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CAB6B9" w14:textId="05D2C7A4" w:rsidR="000D1769" w:rsidRDefault="005D3BD6" w:rsidP="000D1769">
      <w:pPr>
        <w:jc w:val="right"/>
      </w:pPr>
      <w:r>
        <w:rPr>
          <w:noProof/>
        </w:rPr>
        <w:drawing>
          <wp:anchor distT="0" distB="0" distL="114300" distR="114300" simplePos="0" relativeHeight="251656190" behindDoc="1" locked="0" layoutInCell="1" allowOverlap="1" wp14:anchorId="4203C721" wp14:editId="7611F07E">
            <wp:simplePos x="0" y="0"/>
            <wp:positionH relativeFrom="page">
              <wp:posOffset>6347460</wp:posOffset>
            </wp:positionH>
            <wp:positionV relativeFrom="paragraph">
              <wp:posOffset>-1134744</wp:posOffset>
            </wp:positionV>
            <wp:extent cx="1377315" cy="16459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77451" cy="164608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7C0C22" w14:textId="7684E116" w:rsidR="000D1769" w:rsidRDefault="000F2D1C" w:rsidP="000D1769">
      <w:pPr>
        <w:jc w:val="right"/>
        <w:rPr>
          <w:rFonts w:ascii="Garamond" w:hAnsi="Garamond"/>
        </w:rPr>
      </w:pPr>
      <w:r>
        <w:rPr>
          <w:rFonts w:ascii="Garamond" w:hAnsi="Garamond"/>
          <w:noProof/>
        </w:rPr>
        <mc:AlternateContent>
          <mc:Choice Requires="wps">
            <w:drawing>
              <wp:anchor distT="0" distB="0" distL="114300" distR="114300" simplePos="0" relativeHeight="251657215" behindDoc="1" locked="0" layoutInCell="1" allowOverlap="1" wp14:anchorId="1794138D" wp14:editId="488E66F3">
                <wp:simplePos x="0" y="0"/>
                <wp:positionH relativeFrom="page">
                  <wp:align>right</wp:align>
                </wp:positionH>
                <wp:positionV relativeFrom="paragraph">
                  <wp:posOffset>135255</wp:posOffset>
                </wp:positionV>
                <wp:extent cx="7762875" cy="561975"/>
                <wp:effectExtent l="0" t="0" r="9525" b="9525"/>
                <wp:wrapNone/>
                <wp:docPr id="2" name="Rectangle 2"/>
                <wp:cNvGraphicFramePr/>
                <a:graphic xmlns:a="http://schemas.openxmlformats.org/drawingml/2006/main">
                  <a:graphicData uri="http://schemas.microsoft.com/office/word/2010/wordprocessingShape">
                    <wps:wsp>
                      <wps:cNvSpPr/>
                      <wps:spPr>
                        <a:xfrm>
                          <a:off x="0" y="0"/>
                          <a:ext cx="7762875" cy="561975"/>
                        </a:xfrm>
                        <a:prstGeom prst="rect">
                          <a:avLst/>
                        </a:prstGeom>
                        <a:solidFill>
                          <a:schemeClr val="accent5">
                            <a:lumMod val="40000"/>
                            <a:lumOff val="60000"/>
                          </a:schemeClr>
                        </a:solidFill>
                        <a:ln>
                          <a:no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4B43C5" id="Rectangle 2" o:spid="_x0000_s1026" style="position:absolute;margin-left:560.05pt;margin-top:10.65pt;width:611.25pt;height:44.25pt;z-index:-251659265;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" fillcolor="#bdd6ee [1304]" stroked="f" strokeweight="1pt">
                <w10:wrap anchorx="page"/>
              </v:rect>
            </w:pict>
          </mc:Fallback>
        </mc:AlternateContent>
      </w:r>
    </w:p>
    <w:p w14:paraId="5E78DBED" w14:textId="60A63D1D" w:rsidR="000D1769" w:rsidRPr="00342F7D" w:rsidRDefault="00BD5C12" w:rsidP="000D1769">
      <w:pPr>
        <w:rPr>
          <w:rFonts w:ascii="Garamond" w:hAnsi="Garamond"/>
          <w:b/>
          <w:bCs/>
          <w:color w:val="FFFFFF" w:themeColor="background1"/>
          <w:sz w:val="36"/>
          <w:szCs w:val="36"/>
        </w:rPr>
      </w:pPr>
      <w:bookmarkStart w:id="0" w:name="_Hlk70427160"/>
      <w:r w:rsidRPr="00BD5C12">
        <w:rPr>
          <w:rFonts w:ascii="Garamond" w:hAnsi="Garamond"/>
          <w:b/>
          <w:bCs/>
          <w:color w:val="FFFFFF" w:themeColor="background1"/>
          <w:sz w:val="24"/>
          <w:szCs w:val="24"/>
        </w:rPr>
        <w:t>1:00 – 3:00 pm</w:t>
      </w:r>
      <w:r w:rsidR="00342F7D" w:rsidRPr="00342F7D">
        <w:rPr>
          <w:rFonts w:ascii="Garamond" w:hAnsi="Garamond"/>
          <w:b/>
          <w:bCs/>
          <w:color w:val="FFFFFF" w:themeColor="background1"/>
          <w:sz w:val="36"/>
          <w:szCs w:val="36"/>
        </w:rPr>
        <w:tab/>
      </w:r>
      <w:bookmarkEnd w:id="0"/>
      <w:r w:rsidR="00342F7D" w:rsidRPr="00342F7D">
        <w:rPr>
          <w:rFonts w:ascii="Garamond" w:hAnsi="Garamond"/>
          <w:b/>
          <w:bCs/>
          <w:color w:val="FFFFFF" w:themeColor="background1"/>
          <w:sz w:val="36"/>
          <w:szCs w:val="36"/>
        </w:rPr>
        <w:tab/>
      </w:r>
      <w:r w:rsidR="00342F7D" w:rsidRPr="00342F7D">
        <w:rPr>
          <w:rFonts w:ascii="Garamond" w:hAnsi="Garamond"/>
          <w:b/>
          <w:bCs/>
          <w:color w:val="FFFFFF" w:themeColor="background1"/>
          <w:sz w:val="36"/>
          <w:szCs w:val="36"/>
        </w:rPr>
        <w:tab/>
      </w:r>
      <w:r w:rsidR="00342F7D" w:rsidRPr="00342F7D">
        <w:rPr>
          <w:rFonts w:ascii="Garamond" w:hAnsi="Garamond"/>
          <w:b/>
          <w:bCs/>
          <w:color w:val="FFFFFF" w:themeColor="background1"/>
          <w:sz w:val="36"/>
          <w:szCs w:val="36"/>
        </w:rPr>
        <w:tab/>
      </w:r>
      <w:r w:rsidR="00342F7D" w:rsidRPr="00342F7D">
        <w:rPr>
          <w:rFonts w:ascii="Garamond" w:hAnsi="Garamond"/>
          <w:b/>
          <w:bCs/>
          <w:color w:val="FFFFFF" w:themeColor="background1"/>
          <w:sz w:val="36"/>
          <w:szCs w:val="36"/>
        </w:rPr>
        <w:tab/>
      </w:r>
      <w:r w:rsidR="00342F7D" w:rsidRPr="00342F7D">
        <w:rPr>
          <w:rFonts w:ascii="Garamond" w:hAnsi="Garamond"/>
          <w:b/>
          <w:bCs/>
          <w:color w:val="FFFFFF" w:themeColor="background1"/>
          <w:sz w:val="36"/>
          <w:szCs w:val="36"/>
        </w:rPr>
        <w:tab/>
      </w:r>
      <w:r w:rsidR="00342F7D" w:rsidRPr="00342F7D">
        <w:rPr>
          <w:rFonts w:ascii="Garamond" w:hAnsi="Garamond"/>
          <w:b/>
          <w:bCs/>
          <w:color w:val="FFFFFF" w:themeColor="background1"/>
          <w:sz w:val="36"/>
          <w:szCs w:val="36"/>
        </w:rPr>
        <w:tab/>
      </w:r>
      <w:r w:rsidR="00024AB8">
        <w:rPr>
          <w:rFonts w:ascii="Garamond" w:hAnsi="Garamond"/>
          <w:b/>
          <w:bCs/>
          <w:color w:val="FFFFFF" w:themeColor="background1"/>
          <w:sz w:val="36"/>
          <w:szCs w:val="36"/>
        </w:rPr>
        <w:t>September 15</w:t>
      </w:r>
      <w:r w:rsidR="002D6EE4">
        <w:rPr>
          <w:rFonts w:ascii="Garamond" w:hAnsi="Garamond"/>
          <w:b/>
          <w:bCs/>
          <w:color w:val="FFFFFF" w:themeColor="background1"/>
          <w:sz w:val="36"/>
          <w:szCs w:val="36"/>
        </w:rPr>
        <w:t>, 2021</w:t>
      </w:r>
    </w:p>
    <w:p w14:paraId="67F4B2F5" w14:textId="31824E7A" w:rsidR="000D1769" w:rsidRDefault="000D1769" w:rsidP="000D1769">
      <w:pPr>
        <w:rPr>
          <w:rFonts w:ascii="Garamond" w:hAnsi="Garamond"/>
          <w:b/>
          <w:bCs/>
          <w:color w:val="FFFFFF" w:themeColor="background1"/>
          <w:sz w:val="28"/>
          <w:szCs w:val="28"/>
        </w:rPr>
      </w:pPr>
    </w:p>
    <w:p w14:paraId="59D7C193" w14:textId="01D87901" w:rsidR="00355BF1" w:rsidRDefault="00355BF1" w:rsidP="00355BF1">
      <w:bookmarkStart w:id="1" w:name="_Hlk70427076"/>
      <w:r>
        <w:t xml:space="preserve">MLIB: </w:t>
      </w:r>
      <w:r w:rsidRPr="001E0557">
        <w:t>Lisa Krebs</w:t>
      </w:r>
      <w:r>
        <w:t xml:space="preserve">, </w:t>
      </w:r>
      <w:r w:rsidRPr="001E0557">
        <w:t xml:space="preserve"> </w:t>
      </w:r>
      <w:r w:rsidRPr="00FD3E82">
        <w:t>Brian Toth</w:t>
      </w:r>
      <w:r>
        <w:t xml:space="preserve"> </w:t>
      </w:r>
    </w:p>
    <w:p w14:paraId="452A12D9" w14:textId="33B0BC8B" w:rsidR="00355BF1" w:rsidRDefault="00355BF1" w:rsidP="00355BF1">
      <w:r>
        <w:t>BC: Heather Wiebe, Loni Arman</w:t>
      </w:r>
      <w:r w:rsidR="00F05F9D">
        <w:t>, Michael Bridger (guest), Nadia Skokun (guest)</w:t>
      </w:r>
      <w:r>
        <w:t xml:space="preserve"> (Absent:</w:t>
      </w:r>
      <w:r w:rsidRPr="001E0557">
        <w:t xml:space="preserve"> </w:t>
      </w:r>
      <w:r>
        <w:t>Ryan Bichon)</w:t>
      </w:r>
    </w:p>
    <w:p w14:paraId="7A21DEA1" w14:textId="521ACD17" w:rsidR="00355BF1" w:rsidRPr="00C817F4" w:rsidRDefault="00355BF1" w:rsidP="00355BF1">
      <w:pPr>
        <w:rPr>
          <w:strike/>
          <w:lang w:val="fr-CA"/>
        </w:rPr>
      </w:pPr>
      <w:r w:rsidRPr="00790733">
        <w:rPr>
          <w:lang w:val="fr-CA"/>
        </w:rPr>
        <w:t>ECCC:</w:t>
      </w:r>
      <w:r>
        <w:rPr>
          <w:lang w:val="fr-CA"/>
        </w:rPr>
        <w:t xml:space="preserve"> Robin </w:t>
      </w:r>
      <w:r w:rsidR="00E30578">
        <w:rPr>
          <w:lang w:val="fr-CA"/>
        </w:rPr>
        <w:t xml:space="preserve">Steenwig </w:t>
      </w:r>
      <w:r>
        <w:rPr>
          <w:lang w:val="fr-CA"/>
        </w:rPr>
        <w:t>(Absent:</w:t>
      </w:r>
      <w:r w:rsidRPr="00DF58A9">
        <w:t xml:space="preserve"> </w:t>
      </w:r>
      <w:r w:rsidRPr="00355BF1">
        <w:rPr>
          <w:lang w:val="fr-CA"/>
        </w:rPr>
        <w:t>Jaspal Aulakh, Renée Lapointe</w:t>
      </w:r>
      <w:r>
        <w:rPr>
          <w:lang w:val="fr-CA"/>
        </w:rPr>
        <w:t>)</w:t>
      </w:r>
    </w:p>
    <w:p w14:paraId="35890D6C" w14:textId="65D4ADB1" w:rsidR="00355BF1" w:rsidRPr="00355BF1" w:rsidRDefault="00355BF1" w:rsidP="00355BF1">
      <w:pPr>
        <w:rPr>
          <w:rFonts w:ascii="Garamond" w:hAnsi="Garamond"/>
          <w:smallCaps/>
          <w:sz w:val="24"/>
          <w:szCs w:val="24"/>
        </w:rPr>
      </w:pPr>
    </w:p>
    <w:bookmarkEnd w:id="1"/>
    <w:p w14:paraId="76873FFC" w14:textId="77777777" w:rsidR="00CB0DFE" w:rsidRPr="00DA4388" w:rsidRDefault="00CB0DFE" w:rsidP="00DA4388">
      <w:pPr>
        <w:rPr>
          <w:rFonts w:ascii="Garamond" w:hAnsi="Garamond"/>
          <w:sz w:val="24"/>
          <w:szCs w:val="24"/>
        </w:rPr>
      </w:pPr>
    </w:p>
    <w:p w14:paraId="2A211667" w14:textId="74EBC11A" w:rsidR="00CD0E73" w:rsidRPr="00B04DDA" w:rsidRDefault="00CD0E73" w:rsidP="00DA4388">
      <w:pPr>
        <w:pStyle w:val="ListParagraph"/>
        <w:ind w:left="360"/>
        <w:jc w:val="center"/>
        <w:rPr>
          <w:rFonts w:ascii="Garamond" w:hAnsi="Garamond"/>
          <w:b/>
          <w:bCs/>
          <w:sz w:val="24"/>
          <w:szCs w:val="24"/>
        </w:rPr>
      </w:pPr>
      <w:r>
        <w:rPr>
          <w:rFonts w:ascii="Garamond" w:hAnsi="Garamond"/>
          <w:b/>
          <w:bCs/>
          <w:sz w:val="24"/>
          <w:szCs w:val="24"/>
        </w:rPr>
        <w:t>Action Review</w:t>
      </w:r>
    </w:p>
    <w:tbl>
      <w:tblPr>
        <w:tblStyle w:val="TableGrid"/>
        <w:tblW w:w="8671" w:type="dxa"/>
        <w:tblLook w:val="04A0" w:firstRow="1" w:lastRow="0" w:firstColumn="1" w:lastColumn="0" w:noHBand="0" w:noVBand="1"/>
      </w:tblPr>
      <w:tblGrid>
        <w:gridCol w:w="1107"/>
        <w:gridCol w:w="6201"/>
        <w:gridCol w:w="1363"/>
      </w:tblGrid>
      <w:tr w:rsidR="00CD0E73" w14:paraId="6DA610AA" w14:textId="77777777" w:rsidTr="005B0546">
        <w:tc>
          <w:tcPr>
            <w:tcW w:w="1107" w:type="dxa"/>
          </w:tcPr>
          <w:p w14:paraId="02B73252" w14:textId="77777777" w:rsidR="00CD0E73" w:rsidRPr="000A02A7" w:rsidRDefault="00CD0E73" w:rsidP="00EC2AF8">
            <w:pPr>
              <w:jc w:val="center"/>
            </w:pPr>
            <w:r>
              <w:t>Apr. 14-May 12</w:t>
            </w:r>
          </w:p>
        </w:tc>
        <w:tc>
          <w:tcPr>
            <w:tcW w:w="6201" w:type="dxa"/>
          </w:tcPr>
          <w:p w14:paraId="491217AE" w14:textId="77777777" w:rsidR="00CD0E73" w:rsidRDefault="00CD0E73" w:rsidP="00EC2AF8">
            <w:r>
              <w:t>BC to respond to IMA, funding work plan, G2G (not being the mechanism BC wants for agreement) and Sec 11 – 7.2 MOU.</w:t>
            </w:r>
          </w:p>
          <w:p w14:paraId="56234847" w14:textId="77777777" w:rsidR="00CD0E73" w:rsidRDefault="00CD0E73" w:rsidP="00EC2AF8">
            <w:r>
              <w:t>-</w:t>
            </w:r>
            <w:r w:rsidRPr="001D37C3">
              <w:t xml:space="preserve"> Bryan will provide letter prior to May 26th </w:t>
            </w:r>
          </w:p>
          <w:p w14:paraId="2298A303" w14:textId="77777777" w:rsidR="00CD0E73" w:rsidRDefault="00CD0E73" w:rsidP="00EC2AF8">
            <w:pPr>
              <w:pStyle w:val="ListParagraph"/>
              <w:numPr>
                <w:ilvl w:val="0"/>
                <w:numId w:val="10"/>
              </w:numPr>
            </w:pPr>
            <w:r>
              <w:t xml:space="preserve">- </w:t>
            </w:r>
            <w:r w:rsidRPr="00CC5860">
              <w:t>Look at March 26 work plan funding submission for components for the 7.2 MOU</w:t>
            </w:r>
          </w:p>
          <w:p w14:paraId="322BF4EE" w14:textId="77777777" w:rsidR="00CD0E73" w:rsidRDefault="00CD0E73" w:rsidP="00EC2AF8">
            <w:pPr>
              <w:pStyle w:val="ListParagraph"/>
              <w:numPr>
                <w:ilvl w:val="0"/>
                <w:numId w:val="10"/>
              </w:numPr>
            </w:pPr>
            <w:r w:rsidRPr="000974F3">
              <w:t>June 23rd – Letter being completed,  there will be a formal response from the Minister to address Chief Chingee’ s June 15th letter, email from ED Laroche responding to Chief Chingee’s concern in the June 15th letter regarding MLIB topic on PA agenda.</w:t>
            </w:r>
          </w:p>
          <w:p w14:paraId="54B26E0D" w14:textId="21CD552B" w:rsidR="00CD0E73" w:rsidRDefault="00CD0E73" w:rsidP="00EC2AF8">
            <w:pPr>
              <w:pStyle w:val="ListParagraph"/>
              <w:numPr>
                <w:ilvl w:val="0"/>
                <w:numId w:val="10"/>
              </w:numPr>
            </w:pPr>
            <w:r w:rsidRPr="00F173F3">
              <w:t>Update</w:t>
            </w:r>
            <w:r w:rsidR="00A364CC">
              <w:t xml:space="preserve"> – </w:t>
            </w:r>
            <w:r w:rsidR="00DA4388">
              <w:t xml:space="preserve">Draft was completed by Brian but will need revisions. Will go through David Muter and Darcy Peel (Darcy is currently acting </w:t>
            </w:r>
            <w:r w:rsidR="005B0546">
              <w:t xml:space="preserve">as ED in Russ’ absence) </w:t>
            </w:r>
          </w:p>
        </w:tc>
        <w:tc>
          <w:tcPr>
            <w:tcW w:w="1363" w:type="dxa"/>
          </w:tcPr>
          <w:p w14:paraId="7F1612A7" w14:textId="77777777" w:rsidR="00CD0E73" w:rsidRDefault="00CD0E73" w:rsidP="00EC2AF8">
            <w:pPr>
              <w:jc w:val="center"/>
              <w:rPr>
                <w:strike/>
              </w:rPr>
            </w:pPr>
            <w:r w:rsidRPr="00975A77">
              <w:rPr>
                <w:strike/>
              </w:rPr>
              <w:t>Bryan W</w:t>
            </w:r>
          </w:p>
          <w:p w14:paraId="5C34B8E5" w14:textId="026B2346" w:rsidR="00975A77" w:rsidRPr="00975A77" w:rsidRDefault="00975A77" w:rsidP="00EC2AF8">
            <w:pPr>
              <w:jc w:val="center"/>
            </w:pPr>
            <w:r>
              <w:t>Heather</w:t>
            </w:r>
          </w:p>
        </w:tc>
      </w:tr>
      <w:tr w:rsidR="00CD0E73" w14:paraId="15A06934" w14:textId="77777777" w:rsidTr="005B0546">
        <w:tc>
          <w:tcPr>
            <w:tcW w:w="1107" w:type="dxa"/>
          </w:tcPr>
          <w:p w14:paraId="4B6DBAA6" w14:textId="77777777" w:rsidR="00CD0E73" w:rsidRDefault="00CD0E73" w:rsidP="00EC2AF8">
            <w:pPr>
              <w:jc w:val="center"/>
            </w:pPr>
            <w:r>
              <w:t>June 23</w:t>
            </w:r>
          </w:p>
        </w:tc>
        <w:tc>
          <w:tcPr>
            <w:tcW w:w="6201" w:type="dxa"/>
          </w:tcPr>
          <w:p w14:paraId="510F7882" w14:textId="77777777" w:rsidR="00CD0E73" w:rsidRDefault="00CD0E73" w:rsidP="00EC2AF8">
            <w:r>
              <w:t xml:space="preserve">BC to draft a MOU (term sheet) </w:t>
            </w:r>
            <w:r w:rsidRPr="003519AC">
              <w:t>ID headers, parameters, roles, and responsibilities</w:t>
            </w:r>
            <w:r>
              <w:t xml:space="preserve"> – other provisions to be worked on together</w:t>
            </w:r>
          </w:p>
          <w:p w14:paraId="242A8E5A" w14:textId="77777777" w:rsidR="00CD0E73" w:rsidRDefault="00CD0E73" w:rsidP="00CD0E73">
            <w:pPr>
              <w:pStyle w:val="ListParagraph"/>
              <w:numPr>
                <w:ilvl w:val="0"/>
                <w:numId w:val="13"/>
              </w:numPr>
            </w:pPr>
            <w:r w:rsidRPr="00F173F3">
              <w:t>Will be ready for discussion for July 21</w:t>
            </w:r>
            <w:r w:rsidRPr="00F173F3">
              <w:rPr>
                <w:vertAlign w:val="superscript"/>
              </w:rPr>
              <w:t>st</w:t>
            </w:r>
            <w:r w:rsidRPr="00F173F3">
              <w:t xml:space="preserve"> meeting</w:t>
            </w:r>
            <w:r w:rsidR="00F173F3">
              <w:t xml:space="preserve"> – Did not occur.</w:t>
            </w:r>
          </w:p>
          <w:p w14:paraId="082C4A4F" w14:textId="77777777" w:rsidR="00A364CC" w:rsidRDefault="005B0546" w:rsidP="00CD0E73">
            <w:pPr>
              <w:pStyle w:val="ListParagraph"/>
              <w:numPr>
                <w:ilvl w:val="0"/>
                <w:numId w:val="13"/>
              </w:numPr>
            </w:pPr>
            <w:r>
              <w:t>BC</w:t>
            </w:r>
            <w:r w:rsidR="00A364CC">
              <w:t xml:space="preserve"> will work on collaboratively with ECCC</w:t>
            </w:r>
            <w:r>
              <w:t xml:space="preserve"> then provide a draft (straw dog) to MLIB for discussion. </w:t>
            </w:r>
          </w:p>
          <w:p w14:paraId="4B9E5C67" w14:textId="58D147AC" w:rsidR="005B0546" w:rsidRDefault="005B0546" w:rsidP="00CD0E73">
            <w:pPr>
              <w:pStyle w:val="ListParagraph"/>
              <w:numPr>
                <w:ilvl w:val="0"/>
                <w:numId w:val="13"/>
              </w:numPr>
            </w:pPr>
            <w:r>
              <w:t>Will wait until after Federal election.</w:t>
            </w:r>
          </w:p>
        </w:tc>
        <w:tc>
          <w:tcPr>
            <w:tcW w:w="1363" w:type="dxa"/>
          </w:tcPr>
          <w:p w14:paraId="092BC512" w14:textId="77777777" w:rsidR="00CD0E73" w:rsidRDefault="00CD0E73" w:rsidP="00EC2AF8">
            <w:pPr>
              <w:jc w:val="center"/>
              <w:rPr>
                <w:strike/>
              </w:rPr>
            </w:pPr>
            <w:r w:rsidRPr="00975A77">
              <w:rPr>
                <w:strike/>
              </w:rPr>
              <w:t>BC (Bryan W)</w:t>
            </w:r>
          </w:p>
          <w:p w14:paraId="154BBD0D" w14:textId="1EDCFCF4" w:rsidR="00975A77" w:rsidRPr="00975A77" w:rsidRDefault="00975A77" w:rsidP="00EC2AF8">
            <w:pPr>
              <w:jc w:val="center"/>
            </w:pPr>
            <w:r>
              <w:t>BC/ECCC</w:t>
            </w:r>
          </w:p>
        </w:tc>
      </w:tr>
      <w:tr w:rsidR="00A364CC" w14:paraId="6EDA195E" w14:textId="77777777" w:rsidTr="005B0546">
        <w:tc>
          <w:tcPr>
            <w:tcW w:w="1107" w:type="dxa"/>
          </w:tcPr>
          <w:p w14:paraId="0C1A267F" w14:textId="4607F296" w:rsidR="00A364CC" w:rsidRDefault="00A364CC" w:rsidP="00EC2AF8">
            <w:pPr>
              <w:jc w:val="center"/>
            </w:pPr>
            <w:r>
              <w:t>Sept 15</w:t>
            </w:r>
          </w:p>
        </w:tc>
        <w:tc>
          <w:tcPr>
            <w:tcW w:w="6201" w:type="dxa"/>
          </w:tcPr>
          <w:p w14:paraId="06CBC096" w14:textId="1EE0E420" w:rsidR="00A364CC" w:rsidRDefault="00A364CC" w:rsidP="00EC2AF8">
            <w:r>
              <w:t>Funding 50,000 Stob 80 (Shared cost arrangement) in draft will have agreement in coming days.</w:t>
            </w:r>
          </w:p>
          <w:p w14:paraId="624397D9" w14:textId="747A6252" w:rsidR="00DA4388" w:rsidRDefault="00DA4388" w:rsidP="00EC2AF8">
            <w:r>
              <w:t>MLIB (Lisa) to provide brief</w:t>
            </w:r>
            <w:r w:rsidRPr="00DA4388">
              <w:t xml:space="preserve"> general </w:t>
            </w:r>
            <w:r>
              <w:t>overview of</w:t>
            </w:r>
            <w:r w:rsidRPr="00DA4388">
              <w:t xml:space="preserve"> where </w:t>
            </w:r>
            <w:r>
              <w:t>m</w:t>
            </w:r>
            <w:r w:rsidRPr="00DA4388">
              <w:t>oney might</w:t>
            </w:r>
            <w:r>
              <w:t xml:space="preserve"> be used (ethno/community meeting/</w:t>
            </w:r>
            <w:r w:rsidR="00975A77">
              <w:t>etc.</w:t>
            </w:r>
            <w:r>
              <w:t>)</w:t>
            </w:r>
          </w:p>
        </w:tc>
        <w:tc>
          <w:tcPr>
            <w:tcW w:w="1363" w:type="dxa"/>
          </w:tcPr>
          <w:p w14:paraId="56254522" w14:textId="6939C661" w:rsidR="00A364CC" w:rsidRDefault="00A364CC" w:rsidP="00EC2AF8">
            <w:pPr>
              <w:jc w:val="center"/>
            </w:pPr>
            <w:r>
              <w:t>Heather</w:t>
            </w:r>
            <w:r w:rsidR="00DA4388">
              <w:t>/Lisa</w:t>
            </w:r>
          </w:p>
        </w:tc>
      </w:tr>
      <w:tr w:rsidR="005B0546" w14:paraId="447EE565" w14:textId="77777777" w:rsidTr="005B0546">
        <w:tc>
          <w:tcPr>
            <w:tcW w:w="1107" w:type="dxa"/>
          </w:tcPr>
          <w:p w14:paraId="1D36660D" w14:textId="456AE354" w:rsidR="005B0546" w:rsidRDefault="005B0546" w:rsidP="00EC2AF8">
            <w:pPr>
              <w:jc w:val="center"/>
            </w:pPr>
            <w:r>
              <w:t>Sept 15</w:t>
            </w:r>
          </w:p>
        </w:tc>
        <w:tc>
          <w:tcPr>
            <w:tcW w:w="6201" w:type="dxa"/>
          </w:tcPr>
          <w:p w14:paraId="4AF5C3A2" w14:textId="536095D7" w:rsidR="005B0546" w:rsidRDefault="005B0546" w:rsidP="00EC2AF8">
            <w:r>
              <w:t>Look into DISA to share wolf locations</w:t>
            </w:r>
          </w:p>
        </w:tc>
        <w:tc>
          <w:tcPr>
            <w:tcW w:w="1363" w:type="dxa"/>
          </w:tcPr>
          <w:p w14:paraId="515EFF8F" w14:textId="778B6040" w:rsidR="005B0546" w:rsidRDefault="005B0546" w:rsidP="00EC2AF8">
            <w:pPr>
              <w:jc w:val="center"/>
            </w:pPr>
            <w:r>
              <w:t>Heather</w:t>
            </w:r>
          </w:p>
        </w:tc>
      </w:tr>
      <w:tr w:rsidR="00F96258" w14:paraId="2E6D0D7B" w14:textId="77777777" w:rsidTr="005B0546">
        <w:tc>
          <w:tcPr>
            <w:tcW w:w="1107" w:type="dxa"/>
          </w:tcPr>
          <w:p w14:paraId="1AA36ACD" w14:textId="36EBC5D6" w:rsidR="00F96258" w:rsidRDefault="00F96258" w:rsidP="00EC2AF8">
            <w:pPr>
              <w:jc w:val="center"/>
            </w:pPr>
            <w:r>
              <w:t>Sept 15</w:t>
            </w:r>
          </w:p>
        </w:tc>
        <w:tc>
          <w:tcPr>
            <w:tcW w:w="6201" w:type="dxa"/>
          </w:tcPr>
          <w:p w14:paraId="0A44EF73" w14:textId="21EE5D3E" w:rsidR="00F96258" w:rsidRDefault="00F96258" w:rsidP="00EC2AF8">
            <w:r>
              <w:t>Update meeting invite</w:t>
            </w:r>
          </w:p>
        </w:tc>
        <w:tc>
          <w:tcPr>
            <w:tcW w:w="1363" w:type="dxa"/>
          </w:tcPr>
          <w:p w14:paraId="11A2D25E" w14:textId="637B61E6" w:rsidR="00F96258" w:rsidRDefault="00F96258" w:rsidP="00EC2AF8">
            <w:pPr>
              <w:jc w:val="center"/>
            </w:pPr>
            <w:r>
              <w:t>Loni</w:t>
            </w:r>
          </w:p>
        </w:tc>
      </w:tr>
    </w:tbl>
    <w:p w14:paraId="516877A8" w14:textId="723DBBED" w:rsidR="00BD5C12" w:rsidRDefault="00BD5C12" w:rsidP="002C1AF1">
      <w:pPr>
        <w:rPr>
          <w:rFonts w:ascii="Garamond" w:hAnsi="Garamond"/>
          <w:sz w:val="24"/>
          <w:szCs w:val="24"/>
        </w:rPr>
      </w:pPr>
    </w:p>
    <w:p w14:paraId="4732C360" w14:textId="77777777" w:rsidR="00DA4388" w:rsidRDefault="00DA4388" w:rsidP="002C1AF1">
      <w:pPr>
        <w:rPr>
          <w:rFonts w:cstheme="minorHAnsi"/>
          <w:b/>
          <w:bCs/>
          <w:sz w:val="24"/>
          <w:szCs w:val="24"/>
        </w:rPr>
      </w:pPr>
    </w:p>
    <w:p w14:paraId="455F54CE" w14:textId="0B012D47" w:rsidR="00355BF1" w:rsidRPr="00866163" w:rsidRDefault="00355BF1" w:rsidP="002C1AF1">
      <w:pPr>
        <w:rPr>
          <w:rFonts w:cstheme="minorHAnsi"/>
          <w:sz w:val="24"/>
          <w:szCs w:val="24"/>
        </w:rPr>
      </w:pPr>
      <w:r w:rsidRPr="00866163">
        <w:rPr>
          <w:rFonts w:cstheme="minorHAnsi"/>
          <w:b/>
          <w:bCs/>
          <w:sz w:val="24"/>
          <w:szCs w:val="24"/>
        </w:rPr>
        <w:lastRenderedPageBreak/>
        <w:t xml:space="preserve">G2G Agreement: </w:t>
      </w:r>
      <w:r w:rsidRPr="00866163">
        <w:rPr>
          <w:rFonts w:cstheme="minorHAnsi"/>
          <w:sz w:val="24"/>
          <w:szCs w:val="24"/>
        </w:rPr>
        <w:t>Heather</w:t>
      </w:r>
    </w:p>
    <w:p w14:paraId="2FF60F37" w14:textId="29F35F8F" w:rsidR="00355BF1" w:rsidRDefault="00355BF1" w:rsidP="00355BF1">
      <w:pPr>
        <w:pStyle w:val="ListParagraph"/>
        <w:numPr>
          <w:ilvl w:val="0"/>
          <w:numId w:val="13"/>
        </w:numPr>
        <w:rPr>
          <w:rFonts w:cstheme="minorHAnsi"/>
          <w:sz w:val="24"/>
          <w:szCs w:val="24"/>
        </w:rPr>
      </w:pPr>
      <w:r w:rsidRPr="00866163">
        <w:rPr>
          <w:rFonts w:cstheme="minorHAnsi"/>
          <w:sz w:val="24"/>
          <w:szCs w:val="24"/>
        </w:rPr>
        <w:t>Ryan is absent</w:t>
      </w:r>
    </w:p>
    <w:p w14:paraId="78A5B2A8" w14:textId="588A4E1B" w:rsidR="00A364CC" w:rsidRDefault="00A364CC" w:rsidP="00355BF1">
      <w:pPr>
        <w:pStyle w:val="ListParagraph"/>
        <w:numPr>
          <w:ilvl w:val="0"/>
          <w:numId w:val="13"/>
        </w:numPr>
        <w:rPr>
          <w:rFonts w:cstheme="minorHAnsi"/>
          <w:sz w:val="24"/>
          <w:szCs w:val="24"/>
        </w:rPr>
      </w:pPr>
      <w:r>
        <w:rPr>
          <w:rFonts w:cstheme="minorHAnsi"/>
          <w:sz w:val="24"/>
          <w:szCs w:val="24"/>
        </w:rPr>
        <w:t>Commitment to have cross table updates</w:t>
      </w:r>
    </w:p>
    <w:p w14:paraId="4CE34A2F" w14:textId="0CE6AF9D" w:rsidR="00A364CC" w:rsidRDefault="00A364CC" w:rsidP="00355BF1">
      <w:pPr>
        <w:pStyle w:val="ListParagraph"/>
        <w:numPr>
          <w:ilvl w:val="0"/>
          <w:numId w:val="13"/>
        </w:numPr>
        <w:rPr>
          <w:rFonts w:cstheme="minorHAnsi"/>
          <w:sz w:val="24"/>
          <w:szCs w:val="24"/>
        </w:rPr>
      </w:pPr>
      <w:r>
        <w:rPr>
          <w:rFonts w:cstheme="minorHAnsi"/>
          <w:sz w:val="24"/>
          <w:szCs w:val="24"/>
        </w:rPr>
        <w:t>If bigger conversation to be had we can have multiple people at this table.</w:t>
      </w:r>
    </w:p>
    <w:p w14:paraId="08EBD6E1" w14:textId="67A3929A" w:rsidR="00A364CC" w:rsidRDefault="00A364CC" w:rsidP="00355BF1">
      <w:pPr>
        <w:pStyle w:val="ListParagraph"/>
        <w:numPr>
          <w:ilvl w:val="0"/>
          <w:numId w:val="13"/>
        </w:numPr>
        <w:rPr>
          <w:rFonts w:cstheme="minorHAnsi"/>
          <w:sz w:val="24"/>
          <w:szCs w:val="24"/>
        </w:rPr>
      </w:pPr>
      <w:r>
        <w:rPr>
          <w:rFonts w:cstheme="minorHAnsi"/>
          <w:sz w:val="24"/>
          <w:szCs w:val="24"/>
        </w:rPr>
        <w:t>G2G requests full hour update – Province would not be able to do this.</w:t>
      </w:r>
    </w:p>
    <w:p w14:paraId="093BF9D0" w14:textId="43ACA1C8" w:rsidR="00A364CC" w:rsidRDefault="00A364CC" w:rsidP="00355BF1">
      <w:pPr>
        <w:pStyle w:val="ListParagraph"/>
        <w:numPr>
          <w:ilvl w:val="0"/>
          <w:numId w:val="13"/>
        </w:numPr>
        <w:rPr>
          <w:rFonts w:cstheme="minorHAnsi"/>
          <w:sz w:val="24"/>
          <w:szCs w:val="24"/>
        </w:rPr>
      </w:pPr>
      <w:r>
        <w:rPr>
          <w:rFonts w:cstheme="minorHAnsi"/>
          <w:sz w:val="24"/>
          <w:szCs w:val="24"/>
        </w:rPr>
        <w:t>Ryan to send contact at G2G to Lisa.</w:t>
      </w:r>
    </w:p>
    <w:p w14:paraId="50C7574A" w14:textId="340741B3" w:rsidR="00A364CC" w:rsidRDefault="00A364CC" w:rsidP="00355BF1">
      <w:pPr>
        <w:pStyle w:val="ListParagraph"/>
        <w:numPr>
          <w:ilvl w:val="0"/>
          <w:numId w:val="13"/>
        </w:numPr>
        <w:rPr>
          <w:rFonts w:cstheme="minorHAnsi"/>
          <w:sz w:val="24"/>
          <w:szCs w:val="24"/>
        </w:rPr>
      </w:pPr>
      <w:r>
        <w:rPr>
          <w:rFonts w:cstheme="minorHAnsi"/>
          <w:sz w:val="24"/>
          <w:szCs w:val="24"/>
        </w:rPr>
        <w:t xml:space="preserve">Lisa </w:t>
      </w:r>
      <w:r w:rsidR="00A864C9">
        <w:rPr>
          <w:rFonts w:cstheme="minorHAnsi"/>
          <w:sz w:val="24"/>
          <w:szCs w:val="24"/>
        </w:rPr>
        <w:t>recommends</w:t>
      </w:r>
      <w:r>
        <w:rPr>
          <w:rFonts w:cstheme="minorHAnsi"/>
          <w:sz w:val="24"/>
          <w:szCs w:val="24"/>
        </w:rPr>
        <w:t xml:space="preserve"> </w:t>
      </w:r>
      <w:r w:rsidR="00F96258">
        <w:rPr>
          <w:rFonts w:cstheme="minorHAnsi"/>
          <w:sz w:val="24"/>
          <w:szCs w:val="24"/>
        </w:rPr>
        <w:t>pointing</w:t>
      </w:r>
      <w:r>
        <w:rPr>
          <w:rFonts w:cstheme="minorHAnsi"/>
          <w:sz w:val="24"/>
          <w:szCs w:val="24"/>
        </w:rPr>
        <w:t xml:space="preserve"> back to original process</w:t>
      </w:r>
      <w:r w:rsidR="00F96258">
        <w:rPr>
          <w:rFonts w:cstheme="minorHAnsi"/>
          <w:sz w:val="24"/>
          <w:szCs w:val="24"/>
        </w:rPr>
        <w:t xml:space="preserve"> </w:t>
      </w:r>
    </w:p>
    <w:p w14:paraId="08D489E6" w14:textId="5C37CC41" w:rsidR="00355BF1" w:rsidRPr="00866163" w:rsidRDefault="00355BF1" w:rsidP="00355BF1">
      <w:pPr>
        <w:rPr>
          <w:rFonts w:cstheme="minorHAnsi"/>
          <w:sz w:val="24"/>
          <w:szCs w:val="24"/>
        </w:rPr>
      </w:pPr>
      <w:r w:rsidRPr="00866163">
        <w:rPr>
          <w:rFonts w:cstheme="minorHAnsi"/>
          <w:b/>
          <w:bCs/>
          <w:sz w:val="24"/>
          <w:szCs w:val="24"/>
        </w:rPr>
        <w:t xml:space="preserve">Predator Reduction: </w:t>
      </w:r>
      <w:r w:rsidRPr="00866163">
        <w:rPr>
          <w:rFonts w:cstheme="minorHAnsi"/>
          <w:sz w:val="24"/>
          <w:szCs w:val="24"/>
        </w:rPr>
        <w:t>Mike Bridger</w:t>
      </w:r>
    </w:p>
    <w:p w14:paraId="4F108D9F" w14:textId="46C97FA9" w:rsidR="00355BF1" w:rsidRDefault="00355BF1" w:rsidP="00355BF1">
      <w:pPr>
        <w:pStyle w:val="ListParagraph"/>
        <w:numPr>
          <w:ilvl w:val="0"/>
          <w:numId w:val="13"/>
        </w:numPr>
        <w:rPr>
          <w:rFonts w:cstheme="minorHAnsi"/>
          <w:sz w:val="24"/>
          <w:szCs w:val="24"/>
        </w:rPr>
      </w:pPr>
      <w:r w:rsidRPr="00866163">
        <w:rPr>
          <w:rFonts w:cstheme="minorHAnsi"/>
          <w:sz w:val="24"/>
          <w:szCs w:val="24"/>
        </w:rPr>
        <w:t>Consultation initiated this morning</w:t>
      </w:r>
      <w:r w:rsidR="002F5BA4">
        <w:rPr>
          <w:rFonts w:cstheme="minorHAnsi"/>
          <w:sz w:val="24"/>
          <w:szCs w:val="24"/>
        </w:rPr>
        <w:t xml:space="preserve"> for a 60 day timeline, it was sent to the identified MLIB referral staff</w:t>
      </w:r>
    </w:p>
    <w:p w14:paraId="4B2C23FA" w14:textId="4B8E2818" w:rsidR="00A364CC" w:rsidRDefault="00A364CC" w:rsidP="00355BF1">
      <w:pPr>
        <w:pStyle w:val="ListParagraph"/>
        <w:numPr>
          <w:ilvl w:val="0"/>
          <w:numId w:val="13"/>
        </w:numPr>
        <w:rPr>
          <w:rFonts w:cstheme="minorHAnsi"/>
          <w:sz w:val="24"/>
          <w:szCs w:val="24"/>
        </w:rPr>
      </w:pPr>
      <w:r>
        <w:rPr>
          <w:rFonts w:cstheme="minorHAnsi"/>
          <w:sz w:val="24"/>
          <w:szCs w:val="24"/>
        </w:rPr>
        <w:t>Presentation</w:t>
      </w:r>
      <w:r w:rsidR="00281461">
        <w:rPr>
          <w:rFonts w:cstheme="minorHAnsi"/>
          <w:sz w:val="24"/>
          <w:szCs w:val="24"/>
        </w:rPr>
        <w:t xml:space="preserve"> </w:t>
      </w:r>
      <w:r w:rsidR="00975A77">
        <w:rPr>
          <w:rFonts w:cstheme="minorHAnsi"/>
          <w:sz w:val="24"/>
          <w:szCs w:val="24"/>
        </w:rPr>
        <w:object w:dxaOrig="1520" w:dyaOrig="985" w14:anchorId="510CE7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pt;height:49.5pt" o:ole="">
            <v:imagedata r:id="rId12" o:title=""/>
          </v:shape>
          <o:OLEObject Type="Embed" ProgID="Package" ShapeID="_x0000_i1025" DrawAspect="Icon" ObjectID="_1693384409" r:id="rId13"/>
        </w:object>
      </w:r>
    </w:p>
    <w:p w14:paraId="22CF3E88" w14:textId="658BC59C" w:rsidR="00281461" w:rsidRDefault="00281461" w:rsidP="00281461">
      <w:pPr>
        <w:pStyle w:val="ListParagraph"/>
        <w:numPr>
          <w:ilvl w:val="1"/>
          <w:numId w:val="13"/>
        </w:numPr>
        <w:rPr>
          <w:rFonts w:cstheme="minorHAnsi"/>
          <w:sz w:val="24"/>
          <w:szCs w:val="24"/>
        </w:rPr>
      </w:pPr>
      <w:r>
        <w:rPr>
          <w:rFonts w:cstheme="minorHAnsi"/>
          <w:sz w:val="24"/>
          <w:szCs w:val="24"/>
        </w:rPr>
        <w:t>Process to determining which herds are candidates slide 3</w:t>
      </w:r>
    </w:p>
    <w:p w14:paraId="3E28E3CA" w14:textId="451E4160" w:rsidR="00281461" w:rsidRDefault="00281461" w:rsidP="00281461">
      <w:pPr>
        <w:pStyle w:val="ListParagraph"/>
        <w:numPr>
          <w:ilvl w:val="1"/>
          <w:numId w:val="13"/>
        </w:numPr>
        <w:rPr>
          <w:rFonts w:cstheme="minorHAnsi"/>
          <w:sz w:val="24"/>
          <w:szCs w:val="24"/>
        </w:rPr>
      </w:pPr>
      <w:r>
        <w:rPr>
          <w:rFonts w:cstheme="minorHAnsi"/>
          <w:sz w:val="24"/>
          <w:szCs w:val="24"/>
        </w:rPr>
        <w:t>Have worked with Ingenious groups in past to support removal</w:t>
      </w:r>
    </w:p>
    <w:p w14:paraId="3AEF2032" w14:textId="77777777" w:rsidR="00A864C9" w:rsidRPr="00A864C9" w:rsidRDefault="00A864C9" w:rsidP="00A864C9">
      <w:pPr>
        <w:pStyle w:val="ListParagraph"/>
        <w:numPr>
          <w:ilvl w:val="1"/>
          <w:numId w:val="13"/>
        </w:numPr>
        <w:rPr>
          <w:rFonts w:cstheme="minorHAnsi"/>
          <w:sz w:val="24"/>
          <w:szCs w:val="24"/>
        </w:rPr>
      </w:pPr>
      <w:r w:rsidRPr="00A864C9">
        <w:rPr>
          <w:rFonts w:cstheme="minorHAnsi"/>
          <w:sz w:val="24"/>
          <w:szCs w:val="24"/>
        </w:rPr>
        <w:t>Have gone from herds declining 15% a year to increasing 15%/year when predator reduction is used.</w:t>
      </w:r>
    </w:p>
    <w:p w14:paraId="34BEEA93" w14:textId="7D1F0A2C" w:rsidR="00A864C9" w:rsidRDefault="00A864C9" w:rsidP="00A864C9">
      <w:pPr>
        <w:pStyle w:val="ListParagraph"/>
        <w:numPr>
          <w:ilvl w:val="0"/>
          <w:numId w:val="13"/>
        </w:numPr>
        <w:rPr>
          <w:rFonts w:cstheme="minorHAnsi"/>
          <w:sz w:val="24"/>
          <w:szCs w:val="24"/>
        </w:rPr>
      </w:pPr>
      <w:r>
        <w:rPr>
          <w:rFonts w:cstheme="minorHAnsi"/>
          <w:sz w:val="24"/>
          <w:szCs w:val="24"/>
        </w:rPr>
        <w:t xml:space="preserve">Estimate of cost per wolf? It varies on a bunch of different things – cost per wolf </w:t>
      </w:r>
      <w:r w:rsidR="00F96258">
        <w:rPr>
          <w:rFonts w:cstheme="minorHAnsi"/>
          <w:sz w:val="24"/>
          <w:szCs w:val="24"/>
        </w:rPr>
        <w:t xml:space="preserve">is </w:t>
      </w:r>
      <w:r>
        <w:rPr>
          <w:rFonts w:cstheme="minorHAnsi"/>
          <w:sz w:val="24"/>
          <w:szCs w:val="24"/>
        </w:rPr>
        <w:t>more efficient when we have larger wolves</w:t>
      </w:r>
      <w:r w:rsidR="00F96258">
        <w:rPr>
          <w:rFonts w:cstheme="minorHAnsi"/>
          <w:sz w:val="24"/>
          <w:szCs w:val="24"/>
        </w:rPr>
        <w:t xml:space="preserve"> packs</w:t>
      </w:r>
      <w:r>
        <w:rPr>
          <w:rFonts w:cstheme="minorHAnsi"/>
          <w:sz w:val="24"/>
          <w:szCs w:val="24"/>
        </w:rPr>
        <w:t xml:space="preserve"> (1800/wolf) but when we have challenging landscapes or poor winter conditions – tougher to be efficient, fewer wolves </w:t>
      </w:r>
      <w:r w:rsidR="00F96258">
        <w:rPr>
          <w:rFonts w:cstheme="minorHAnsi"/>
          <w:sz w:val="24"/>
          <w:szCs w:val="24"/>
        </w:rPr>
        <w:t xml:space="preserve">equals </w:t>
      </w:r>
      <w:r>
        <w:rPr>
          <w:rFonts w:cstheme="minorHAnsi"/>
          <w:sz w:val="24"/>
          <w:szCs w:val="24"/>
        </w:rPr>
        <w:t xml:space="preserve">more effort to remove them so cost can increase to up to 9000/wolf </w:t>
      </w:r>
    </w:p>
    <w:p w14:paraId="125D433E" w14:textId="4835F20A" w:rsidR="00A864C9" w:rsidRDefault="00A864C9" w:rsidP="00A864C9">
      <w:pPr>
        <w:pStyle w:val="ListParagraph"/>
        <w:numPr>
          <w:ilvl w:val="0"/>
          <w:numId w:val="13"/>
        </w:numPr>
        <w:rPr>
          <w:rFonts w:cstheme="minorHAnsi"/>
          <w:sz w:val="24"/>
          <w:szCs w:val="24"/>
        </w:rPr>
      </w:pPr>
      <w:r>
        <w:rPr>
          <w:rFonts w:cstheme="minorHAnsi"/>
          <w:sz w:val="24"/>
          <w:szCs w:val="24"/>
        </w:rPr>
        <w:t>What has indigenous groups done for ground base – done with W</w:t>
      </w:r>
      <w:r w:rsidR="00F96258">
        <w:rPr>
          <w:rFonts w:cstheme="minorHAnsi"/>
          <w:sz w:val="24"/>
          <w:szCs w:val="24"/>
        </w:rPr>
        <w:t xml:space="preserve">est </w:t>
      </w:r>
      <w:r>
        <w:rPr>
          <w:rFonts w:cstheme="minorHAnsi"/>
          <w:sz w:val="24"/>
          <w:szCs w:val="24"/>
        </w:rPr>
        <w:t>M</w:t>
      </w:r>
      <w:r w:rsidR="00F96258">
        <w:rPr>
          <w:rFonts w:cstheme="minorHAnsi"/>
          <w:sz w:val="24"/>
          <w:szCs w:val="24"/>
        </w:rPr>
        <w:t>oberly</w:t>
      </w:r>
      <w:r>
        <w:rPr>
          <w:rFonts w:cstheme="minorHAnsi"/>
          <w:sz w:val="24"/>
          <w:szCs w:val="24"/>
        </w:rPr>
        <w:t xml:space="preserve"> and Saulteau and have recently worked with B</w:t>
      </w:r>
      <w:r w:rsidR="00F96258">
        <w:rPr>
          <w:rFonts w:cstheme="minorHAnsi"/>
          <w:sz w:val="24"/>
          <w:szCs w:val="24"/>
        </w:rPr>
        <w:t xml:space="preserve">lueberry </w:t>
      </w:r>
      <w:r>
        <w:rPr>
          <w:rFonts w:cstheme="minorHAnsi"/>
          <w:sz w:val="24"/>
          <w:szCs w:val="24"/>
        </w:rPr>
        <w:t>R</w:t>
      </w:r>
      <w:r w:rsidR="00F96258">
        <w:rPr>
          <w:rFonts w:cstheme="minorHAnsi"/>
          <w:sz w:val="24"/>
          <w:szCs w:val="24"/>
        </w:rPr>
        <w:t>iver</w:t>
      </w:r>
      <w:r>
        <w:rPr>
          <w:rFonts w:cstheme="minorHAnsi"/>
          <w:sz w:val="24"/>
          <w:szCs w:val="24"/>
        </w:rPr>
        <w:t xml:space="preserve"> and D</w:t>
      </w:r>
      <w:r w:rsidR="00F96258">
        <w:rPr>
          <w:rFonts w:cstheme="minorHAnsi"/>
          <w:sz w:val="24"/>
          <w:szCs w:val="24"/>
        </w:rPr>
        <w:t xml:space="preserve">oig </w:t>
      </w:r>
      <w:r>
        <w:rPr>
          <w:rFonts w:cstheme="minorHAnsi"/>
          <w:sz w:val="24"/>
          <w:szCs w:val="24"/>
        </w:rPr>
        <w:t>R</w:t>
      </w:r>
      <w:r w:rsidR="00F96258">
        <w:rPr>
          <w:rFonts w:cstheme="minorHAnsi"/>
          <w:sz w:val="24"/>
          <w:szCs w:val="24"/>
        </w:rPr>
        <w:t>iver</w:t>
      </w:r>
      <w:r>
        <w:rPr>
          <w:rFonts w:cstheme="minorHAnsi"/>
          <w:sz w:val="24"/>
          <w:szCs w:val="24"/>
        </w:rPr>
        <w:t xml:space="preserve"> in Chinchaga </w:t>
      </w:r>
      <w:r w:rsidR="00F96258">
        <w:rPr>
          <w:rFonts w:cstheme="minorHAnsi"/>
          <w:sz w:val="24"/>
          <w:szCs w:val="24"/>
        </w:rPr>
        <w:t xml:space="preserve">herd </w:t>
      </w:r>
      <w:r>
        <w:rPr>
          <w:rFonts w:cstheme="minorHAnsi"/>
          <w:sz w:val="24"/>
          <w:szCs w:val="24"/>
        </w:rPr>
        <w:t xml:space="preserve">– have struggled with trapping </w:t>
      </w:r>
      <w:r w:rsidR="00F96258">
        <w:rPr>
          <w:rFonts w:cstheme="minorHAnsi"/>
          <w:sz w:val="24"/>
          <w:szCs w:val="24"/>
        </w:rPr>
        <w:t>efficiency</w:t>
      </w:r>
      <w:r>
        <w:rPr>
          <w:rFonts w:cstheme="minorHAnsi"/>
          <w:sz w:val="24"/>
          <w:szCs w:val="24"/>
        </w:rPr>
        <w:t xml:space="preserve"> – usually trapping in higher cost – see it being supplemental to aerial work </w:t>
      </w:r>
      <w:r w:rsidR="00F96258">
        <w:rPr>
          <w:rFonts w:cstheme="minorHAnsi"/>
          <w:sz w:val="24"/>
          <w:szCs w:val="24"/>
        </w:rPr>
        <w:t xml:space="preserve">as </w:t>
      </w:r>
      <w:r>
        <w:rPr>
          <w:rFonts w:cstheme="minorHAnsi"/>
          <w:sz w:val="24"/>
          <w:szCs w:val="24"/>
        </w:rPr>
        <w:t xml:space="preserve">on its own it will not achieve </w:t>
      </w:r>
      <w:r w:rsidR="00F96258">
        <w:rPr>
          <w:rFonts w:cstheme="minorHAnsi"/>
          <w:sz w:val="24"/>
          <w:szCs w:val="24"/>
        </w:rPr>
        <w:t>the desired outcome</w:t>
      </w:r>
    </w:p>
    <w:p w14:paraId="04C5C65B" w14:textId="4CC92480" w:rsidR="00A864C9" w:rsidRDefault="00F96258" w:rsidP="00A864C9">
      <w:pPr>
        <w:pStyle w:val="ListParagraph"/>
        <w:numPr>
          <w:ilvl w:val="0"/>
          <w:numId w:val="13"/>
        </w:numPr>
        <w:rPr>
          <w:rFonts w:cstheme="minorHAnsi"/>
          <w:sz w:val="24"/>
          <w:szCs w:val="24"/>
        </w:rPr>
      </w:pPr>
      <w:r>
        <w:rPr>
          <w:rFonts w:cstheme="minorHAnsi"/>
          <w:sz w:val="24"/>
          <w:szCs w:val="24"/>
        </w:rPr>
        <w:t>When a Nation has helped in the past it is u</w:t>
      </w:r>
      <w:r w:rsidR="00A864C9">
        <w:rPr>
          <w:rFonts w:cstheme="minorHAnsi"/>
          <w:sz w:val="24"/>
          <w:szCs w:val="24"/>
        </w:rPr>
        <w:t>p to Nation to distribute funds (have seen bounty approach, pay trapper/day,)</w:t>
      </w:r>
    </w:p>
    <w:p w14:paraId="6847B39A" w14:textId="0A9B4E89" w:rsidR="00A864C9" w:rsidRDefault="00A864C9" w:rsidP="00A864C9">
      <w:pPr>
        <w:pStyle w:val="ListParagraph"/>
        <w:numPr>
          <w:ilvl w:val="0"/>
          <w:numId w:val="13"/>
        </w:numPr>
        <w:rPr>
          <w:rFonts w:cstheme="minorHAnsi"/>
          <w:sz w:val="24"/>
          <w:szCs w:val="24"/>
        </w:rPr>
      </w:pPr>
      <w:r>
        <w:rPr>
          <w:rFonts w:cstheme="minorHAnsi"/>
          <w:sz w:val="24"/>
          <w:szCs w:val="24"/>
        </w:rPr>
        <w:t>Interest in South Peace ground removal</w:t>
      </w:r>
      <w:r w:rsidR="00F96258">
        <w:rPr>
          <w:rFonts w:cstheme="minorHAnsi"/>
          <w:sz w:val="24"/>
          <w:szCs w:val="24"/>
        </w:rPr>
        <w:t xml:space="preserve"> has</w:t>
      </w:r>
      <w:r>
        <w:rPr>
          <w:rFonts w:cstheme="minorHAnsi"/>
          <w:sz w:val="24"/>
          <w:szCs w:val="24"/>
        </w:rPr>
        <w:t xml:space="preserve"> faded as the </w:t>
      </w:r>
      <w:r w:rsidR="005B0546">
        <w:rPr>
          <w:rFonts w:cstheme="minorHAnsi"/>
          <w:sz w:val="24"/>
          <w:szCs w:val="24"/>
        </w:rPr>
        <w:t>trappers</w:t>
      </w:r>
      <w:r>
        <w:rPr>
          <w:rFonts w:cstheme="minorHAnsi"/>
          <w:sz w:val="24"/>
          <w:szCs w:val="24"/>
        </w:rPr>
        <w:t xml:space="preserve"> are finding it more difficult to find wolves</w:t>
      </w:r>
    </w:p>
    <w:p w14:paraId="04FB5186" w14:textId="457CEFA7" w:rsidR="00A864C9" w:rsidRDefault="00A864C9" w:rsidP="00A864C9">
      <w:pPr>
        <w:pStyle w:val="ListParagraph"/>
        <w:numPr>
          <w:ilvl w:val="0"/>
          <w:numId w:val="13"/>
        </w:numPr>
        <w:rPr>
          <w:rFonts w:cstheme="minorHAnsi"/>
          <w:sz w:val="24"/>
          <w:szCs w:val="24"/>
        </w:rPr>
      </w:pPr>
      <w:r>
        <w:rPr>
          <w:rFonts w:cstheme="minorHAnsi"/>
          <w:sz w:val="24"/>
          <w:szCs w:val="24"/>
        </w:rPr>
        <w:t>We are happy to have that conversation with MLIB if there</w:t>
      </w:r>
      <w:r w:rsidR="00F96258">
        <w:rPr>
          <w:rFonts w:cstheme="minorHAnsi"/>
          <w:sz w:val="24"/>
          <w:szCs w:val="24"/>
        </w:rPr>
        <w:t>’</w:t>
      </w:r>
      <w:r>
        <w:rPr>
          <w:rFonts w:cstheme="minorHAnsi"/>
          <w:sz w:val="24"/>
          <w:szCs w:val="24"/>
        </w:rPr>
        <w:t>s interest</w:t>
      </w:r>
    </w:p>
    <w:p w14:paraId="63B1BC75" w14:textId="6A477917" w:rsidR="00A864C9" w:rsidRDefault="00F96258" w:rsidP="00A864C9">
      <w:pPr>
        <w:pStyle w:val="ListParagraph"/>
        <w:numPr>
          <w:ilvl w:val="0"/>
          <w:numId w:val="13"/>
        </w:numPr>
        <w:rPr>
          <w:rFonts w:cstheme="minorHAnsi"/>
          <w:sz w:val="24"/>
          <w:szCs w:val="24"/>
        </w:rPr>
      </w:pPr>
      <w:r>
        <w:rPr>
          <w:rFonts w:cstheme="minorHAnsi"/>
          <w:sz w:val="24"/>
          <w:szCs w:val="24"/>
        </w:rPr>
        <w:t>For ground removal methods used by trappers it is m</w:t>
      </w:r>
      <w:r w:rsidR="00A864C9">
        <w:rPr>
          <w:rFonts w:cstheme="minorHAnsi"/>
          <w:sz w:val="24"/>
          <w:szCs w:val="24"/>
        </w:rPr>
        <w:t xml:space="preserve">ainly setting bait sites and snaring </w:t>
      </w:r>
    </w:p>
    <w:p w14:paraId="574FFB06" w14:textId="3F787040" w:rsidR="00A864C9" w:rsidRDefault="00A864C9" w:rsidP="00A864C9">
      <w:pPr>
        <w:pStyle w:val="ListParagraph"/>
        <w:numPr>
          <w:ilvl w:val="0"/>
          <w:numId w:val="13"/>
        </w:numPr>
        <w:rPr>
          <w:rFonts w:cstheme="minorHAnsi"/>
          <w:sz w:val="24"/>
          <w:szCs w:val="24"/>
        </w:rPr>
      </w:pPr>
      <w:r>
        <w:rPr>
          <w:rFonts w:cstheme="minorHAnsi"/>
          <w:sz w:val="24"/>
          <w:szCs w:val="24"/>
        </w:rPr>
        <w:t>Has there been ability to id denning sites? We will leave collar</w:t>
      </w:r>
      <w:r w:rsidR="00F96258">
        <w:rPr>
          <w:rFonts w:cstheme="minorHAnsi"/>
          <w:sz w:val="24"/>
          <w:szCs w:val="24"/>
        </w:rPr>
        <w:t>s</w:t>
      </w:r>
      <w:r>
        <w:rPr>
          <w:rFonts w:cstheme="minorHAnsi"/>
          <w:sz w:val="24"/>
          <w:szCs w:val="24"/>
        </w:rPr>
        <w:t xml:space="preserve"> out, if all goes well we don’t see a lot of establish den sites (as animals have already been removed). One year we </w:t>
      </w:r>
      <w:r w:rsidR="005B0546">
        <w:rPr>
          <w:rFonts w:cstheme="minorHAnsi"/>
          <w:sz w:val="24"/>
          <w:szCs w:val="24"/>
        </w:rPr>
        <w:t>were</w:t>
      </w:r>
      <w:r>
        <w:rPr>
          <w:rFonts w:cstheme="minorHAnsi"/>
          <w:sz w:val="24"/>
          <w:szCs w:val="24"/>
        </w:rPr>
        <w:t xml:space="preserve"> able to ID possible den sites. We understand that Indigenous people </w:t>
      </w:r>
      <w:r w:rsidR="005B0546">
        <w:rPr>
          <w:rFonts w:cstheme="minorHAnsi"/>
          <w:sz w:val="24"/>
          <w:szCs w:val="24"/>
        </w:rPr>
        <w:t xml:space="preserve">have </w:t>
      </w:r>
      <w:r>
        <w:rPr>
          <w:rFonts w:cstheme="minorHAnsi"/>
          <w:sz w:val="24"/>
          <w:szCs w:val="24"/>
        </w:rPr>
        <w:t xml:space="preserve">used </w:t>
      </w:r>
      <w:r w:rsidR="00C66C11">
        <w:rPr>
          <w:rFonts w:cstheme="minorHAnsi"/>
          <w:sz w:val="24"/>
          <w:szCs w:val="24"/>
        </w:rPr>
        <w:t>pupping</w:t>
      </w:r>
      <w:r w:rsidR="005B0546">
        <w:rPr>
          <w:rFonts w:cstheme="minorHAnsi"/>
          <w:sz w:val="24"/>
          <w:szCs w:val="24"/>
        </w:rPr>
        <w:t xml:space="preserve"> </w:t>
      </w:r>
      <w:r w:rsidR="00C66C11">
        <w:rPr>
          <w:rFonts w:cstheme="minorHAnsi"/>
          <w:sz w:val="24"/>
          <w:szCs w:val="24"/>
        </w:rPr>
        <w:t xml:space="preserve"> in the past. It is something that we can review in the spring if we have collars out there</w:t>
      </w:r>
      <w:r w:rsidR="00F96258">
        <w:rPr>
          <w:rFonts w:cstheme="minorHAnsi"/>
          <w:sz w:val="24"/>
          <w:szCs w:val="24"/>
        </w:rPr>
        <w:t xml:space="preserve"> – there is a public perception that we would have to keep in mind</w:t>
      </w:r>
    </w:p>
    <w:p w14:paraId="1A1DCC06" w14:textId="0A771388" w:rsidR="00C66C11" w:rsidRPr="005B0546" w:rsidRDefault="00C66C11" w:rsidP="005B0546">
      <w:pPr>
        <w:pStyle w:val="ListParagraph"/>
        <w:numPr>
          <w:ilvl w:val="0"/>
          <w:numId w:val="13"/>
        </w:numPr>
        <w:rPr>
          <w:rFonts w:cstheme="minorHAnsi"/>
          <w:sz w:val="24"/>
          <w:szCs w:val="24"/>
        </w:rPr>
      </w:pPr>
      <w:r w:rsidRPr="005B0546">
        <w:rPr>
          <w:rFonts w:cstheme="minorHAnsi"/>
          <w:sz w:val="24"/>
          <w:szCs w:val="24"/>
        </w:rPr>
        <w:lastRenderedPageBreak/>
        <w:t xml:space="preserve">Robin – </w:t>
      </w:r>
      <w:r w:rsidR="005B0546" w:rsidRPr="005B0546">
        <w:rPr>
          <w:rFonts w:cstheme="minorHAnsi"/>
          <w:sz w:val="24"/>
          <w:szCs w:val="24"/>
        </w:rPr>
        <w:t>ECCC sees benefits for caribou recovery of F</w:t>
      </w:r>
      <w:r w:rsidR="005B0546">
        <w:rPr>
          <w:rFonts w:cstheme="minorHAnsi"/>
          <w:sz w:val="24"/>
          <w:szCs w:val="24"/>
        </w:rPr>
        <w:t xml:space="preserve">irst </w:t>
      </w:r>
      <w:r w:rsidR="005B0546" w:rsidRPr="005B0546">
        <w:rPr>
          <w:rFonts w:cstheme="minorHAnsi"/>
          <w:sz w:val="24"/>
          <w:szCs w:val="24"/>
        </w:rPr>
        <w:t>N</w:t>
      </w:r>
      <w:r w:rsidR="005B0546">
        <w:rPr>
          <w:rFonts w:cstheme="minorHAnsi"/>
          <w:sz w:val="24"/>
          <w:szCs w:val="24"/>
        </w:rPr>
        <w:t xml:space="preserve">ation </w:t>
      </w:r>
      <w:r w:rsidR="005B0546" w:rsidRPr="005B0546">
        <w:rPr>
          <w:rFonts w:cstheme="minorHAnsi"/>
          <w:sz w:val="24"/>
          <w:szCs w:val="24"/>
        </w:rPr>
        <w:t>led traditional wolf denning practices and would look to support them where it can</w:t>
      </w:r>
    </w:p>
    <w:p w14:paraId="60562A78" w14:textId="2E472D3C" w:rsidR="00C66C11" w:rsidRDefault="00C66C11" w:rsidP="00A864C9">
      <w:pPr>
        <w:pStyle w:val="ListParagraph"/>
        <w:numPr>
          <w:ilvl w:val="0"/>
          <w:numId w:val="13"/>
        </w:numPr>
        <w:rPr>
          <w:rFonts w:cstheme="minorHAnsi"/>
          <w:sz w:val="24"/>
          <w:szCs w:val="24"/>
        </w:rPr>
      </w:pPr>
      <w:r>
        <w:rPr>
          <w:rFonts w:cstheme="minorHAnsi"/>
          <w:sz w:val="24"/>
          <w:szCs w:val="24"/>
        </w:rPr>
        <w:t>Robin – wolves tend to den in somewhat logical/ areas – what does that mean when wolves are removed. Will BC share known den sites and use some traditional knowledge? Mike has tracked den sites that have been found (local database) would look into data sharing info</w:t>
      </w:r>
      <w:r w:rsidR="00F96258">
        <w:rPr>
          <w:rFonts w:cstheme="minorHAnsi"/>
          <w:sz w:val="24"/>
          <w:szCs w:val="24"/>
        </w:rPr>
        <w:t>,</w:t>
      </w:r>
      <w:r>
        <w:rPr>
          <w:rFonts w:cstheme="minorHAnsi"/>
          <w:sz w:val="24"/>
          <w:szCs w:val="24"/>
        </w:rPr>
        <w:t xml:space="preserve"> if MLIB is interested we could compare notes and see if there is something we can use. Can feed into Indigenous approach of knowing where they are</w:t>
      </w:r>
    </w:p>
    <w:p w14:paraId="5B71DDFE" w14:textId="6DB3CCA2" w:rsidR="00C66C11" w:rsidRDefault="00C66C11" w:rsidP="00A864C9">
      <w:pPr>
        <w:pStyle w:val="ListParagraph"/>
        <w:numPr>
          <w:ilvl w:val="0"/>
          <w:numId w:val="13"/>
        </w:numPr>
        <w:rPr>
          <w:rFonts w:cstheme="minorHAnsi"/>
          <w:sz w:val="24"/>
          <w:szCs w:val="24"/>
        </w:rPr>
      </w:pPr>
      <w:r>
        <w:rPr>
          <w:rFonts w:cstheme="minorHAnsi"/>
          <w:sz w:val="24"/>
          <w:szCs w:val="24"/>
        </w:rPr>
        <w:t>Who is SDM? It goes to Minister for support the actual SDM</w:t>
      </w:r>
      <w:r w:rsidR="00F96258">
        <w:rPr>
          <w:rFonts w:cstheme="minorHAnsi"/>
          <w:sz w:val="24"/>
          <w:szCs w:val="24"/>
        </w:rPr>
        <w:t>’</w:t>
      </w:r>
      <w:r>
        <w:rPr>
          <w:rFonts w:cstheme="minorHAnsi"/>
          <w:sz w:val="24"/>
          <w:szCs w:val="24"/>
        </w:rPr>
        <w:t>s</w:t>
      </w:r>
      <w:r w:rsidR="00F96258">
        <w:rPr>
          <w:rFonts w:cstheme="minorHAnsi"/>
          <w:sz w:val="24"/>
          <w:szCs w:val="24"/>
        </w:rPr>
        <w:t xml:space="preserve"> are</w:t>
      </w:r>
      <w:r>
        <w:rPr>
          <w:rFonts w:cstheme="minorHAnsi"/>
          <w:sz w:val="24"/>
          <w:szCs w:val="24"/>
        </w:rPr>
        <w:t xml:space="preserve"> the D</w:t>
      </w:r>
      <w:r w:rsidR="00F96258">
        <w:rPr>
          <w:rFonts w:cstheme="minorHAnsi"/>
          <w:sz w:val="24"/>
          <w:szCs w:val="24"/>
        </w:rPr>
        <w:t xml:space="preserve">irectors of </w:t>
      </w:r>
      <w:r>
        <w:rPr>
          <w:rFonts w:cstheme="minorHAnsi"/>
          <w:sz w:val="24"/>
          <w:szCs w:val="24"/>
        </w:rPr>
        <w:t>R</w:t>
      </w:r>
      <w:r w:rsidR="00F96258">
        <w:rPr>
          <w:rFonts w:cstheme="minorHAnsi"/>
          <w:sz w:val="24"/>
          <w:szCs w:val="24"/>
        </w:rPr>
        <w:t xml:space="preserve">esource </w:t>
      </w:r>
      <w:r>
        <w:rPr>
          <w:rFonts w:cstheme="minorHAnsi"/>
          <w:sz w:val="24"/>
          <w:szCs w:val="24"/>
        </w:rPr>
        <w:t>M</w:t>
      </w:r>
      <w:r w:rsidR="00F96258">
        <w:rPr>
          <w:rFonts w:cstheme="minorHAnsi"/>
          <w:sz w:val="24"/>
          <w:szCs w:val="24"/>
        </w:rPr>
        <w:t>anagement in each Region -</w:t>
      </w:r>
      <w:r>
        <w:rPr>
          <w:rFonts w:cstheme="minorHAnsi"/>
          <w:sz w:val="24"/>
          <w:szCs w:val="24"/>
        </w:rPr>
        <w:t xml:space="preserve"> in Omineca</w:t>
      </w:r>
      <w:r w:rsidR="005B0546">
        <w:rPr>
          <w:rFonts w:cstheme="minorHAnsi"/>
          <w:sz w:val="24"/>
          <w:szCs w:val="24"/>
        </w:rPr>
        <w:t xml:space="preserve"> (James Jacklin)</w:t>
      </w:r>
      <w:r>
        <w:rPr>
          <w:rFonts w:cstheme="minorHAnsi"/>
          <w:sz w:val="24"/>
          <w:szCs w:val="24"/>
        </w:rPr>
        <w:t>/Peace</w:t>
      </w:r>
      <w:r w:rsidR="005B0546">
        <w:rPr>
          <w:rFonts w:cstheme="minorHAnsi"/>
          <w:sz w:val="24"/>
          <w:szCs w:val="24"/>
        </w:rPr>
        <w:t xml:space="preserve"> (Greg VanDolah)</w:t>
      </w:r>
    </w:p>
    <w:p w14:paraId="482537CF" w14:textId="2D636E2E" w:rsidR="00C66C11" w:rsidRDefault="00C66C11" w:rsidP="00A864C9">
      <w:pPr>
        <w:pStyle w:val="ListParagraph"/>
        <w:numPr>
          <w:ilvl w:val="0"/>
          <w:numId w:val="13"/>
        </w:numPr>
        <w:rPr>
          <w:rFonts w:cstheme="minorHAnsi"/>
          <w:sz w:val="24"/>
          <w:szCs w:val="24"/>
        </w:rPr>
      </w:pPr>
      <w:r>
        <w:rPr>
          <w:rFonts w:cstheme="minorHAnsi"/>
          <w:sz w:val="24"/>
          <w:szCs w:val="24"/>
        </w:rPr>
        <w:t xml:space="preserve">Looking for 5 </w:t>
      </w:r>
      <w:r w:rsidR="00975A77">
        <w:rPr>
          <w:rFonts w:cstheme="minorHAnsi"/>
          <w:sz w:val="24"/>
          <w:szCs w:val="24"/>
        </w:rPr>
        <w:t>yr.</w:t>
      </w:r>
      <w:r>
        <w:rPr>
          <w:rFonts w:cstheme="minorHAnsi"/>
          <w:sz w:val="24"/>
          <w:szCs w:val="24"/>
        </w:rPr>
        <w:t xml:space="preserve"> approval</w:t>
      </w:r>
    </w:p>
    <w:p w14:paraId="0210E721" w14:textId="28852089" w:rsidR="00C66C11" w:rsidRDefault="00C66C11" w:rsidP="00A864C9">
      <w:pPr>
        <w:pStyle w:val="ListParagraph"/>
        <w:numPr>
          <w:ilvl w:val="0"/>
          <w:numId w:val="13"/>
        </w:numPr>
        <w:rPr>
          <w:rFonts w:cstheme="minorHAnsi"/>
          <w:sz w:val="24"/>
          <w:szCs w:val="24"/>
        </w:rPr>
      </w:pPr>
      <w:r>
        <w:rPr>
          <w:rFonts w:cstheme="minorHAnsi"/>
          <w:sz w:val="24"/>
          <w:szCs w:val="24"/>
        </w:rPr>
        <w:t xml:space="preserve">Does MLIB support BC and ECCC proposal? They need to talk </w:t>
      </w:r>
      <w:r w:rsidR="00975A77">
        <w:rPr>
          <w:rFonts w:cstheme="minorHAnsi"/>
          <w:sz w:val="24"/>
          <w:szCs w:val="24"/>
        </w:rPr>
        <w:t>etc.</w:t>
      </w:r>
      <w:r>
        <w:rPr>
          <w:rFonts w:cstheme="minorHAnsi"/>
          <w:sz w:val="24"/>
          <w:szCs w:val="24"/>
        </w:rPr>
        <w:t xml:space="preserve"> with MLIB</w:t>
      </w:r>
      <w:r w:rsidR="005B0546">
        <w:rPr>
          <w:rFonts w:cstheme="minorHAnsi"/>
          <w:sz w:val="24"/>
          <w:szCs w:val="24"/>
        </w:rPr>
        <w:t xml:space="preserve"> leadership</w:t>
      </w:r>
    </w:p>
    <w:p w14:paraId="74122A53" w14:textId="19329EBA" w:rsidR="00C66C11" w:rsidRDefault="00F96258" w:rsidP="00A864C9">
      <w:pPr>
        <w:pStyle w:val="ListParagraph"/>
        <w:numPr>
          <w:ilvl w:val="0"/>
          <w:numId w:val="13"/>
        </w:numPr>
        <w:rPr>
          <w:rFonts w:cstheme="minorHAnsi"/>
          <w:sz w:val="24"/>
          <w:szCs w:val="24"/>
        </w:rPr>
      </w:pPr>
      <w:r>
        <w:rPr>
          <w:rFonts w:cstheme="minorHAnsi"/>
          <w:sz w:val="24"/>
          <w:szCs w:val="24"/>
        </w:rPr>
        <w:t xml:space="preserve">For sharing the wolf </w:t>
      </w:r>
      <w:r w:rsidR="005606AD">
        <w:rPr>
          <w:rFonts w:cstheme="minorHAnsi"/>
          <w:sz w:val="24"/>
          <w:szCs w:val="24"/>
        </w:rPr>
        <w:t>locations,</w:t>
      </w:r>
      <w:r>
        <w:rPr>
          <w:rFonts w:cstheme="minorHAnsi"/>
          <w:sz w:val="24"/>
          <w:szCs w:val="24"/>
        </w:rPr>
        <w:t xml:space="preserve"> we may</w:t>
      </w:r>
      <w:r w:rsidR="00C66C11">
        <w:rPr>
          <w:rFonts w:cstheme="minorHAnsi"/>
          <w:sz w:val="24"/>
          <w:szCs w:val="24"/>
        </w:rPr>
        <w:t xml:space="preserve"> be able to slide under current DISA but have to look into it – could be good to look into amendment to add – Heather to flag to Nicola.</w:t>
      </w:r>
    </w:p>
    <w:p w14:paraId="1BBC9532" w14:textId="70A86A0D" w:rsidR="00CB502B" w:rsidRDefault="00CB502B" w:rsidP="00A864C9">
      <w:pPr>
        <w:pStyle w:val="ListParagraph"/>
        <w:numPr>
          <w:ilvl w:val="0"/>
          <w:numId w:val="13"/>
        </w:numPr>
        <w:rPr>
          <w:rFonts w:cstheme="minorHAnsi"/>
          <w:sz w:val="24"/>
          <w:szCs w:val="24"/>
        </w:rPr>
      </w:pPr>
      <w:r>
        <w:rPr>
          <w:rFonts w:cstheme="minorHAnsi"/>
          <w:sz w:val="24"/>
          <w:szCs w:val="24"/>
        </w:rPr>
        <w:t xml:space="preserve">There is an effort to recover the carcass/pelts – believe some have been distribute MLIB. In early stages tried to retrieve all pelts but it was dangerous and expensive. If wolves are shot and are deemed to be accessible coordinates are passed on. IF MLIB have interest </w:t>
      </w:r>
      <w:r w:rsidR="00F96258">
        <w:rPr>
          <w:rFonts w:cstheme="minorHAnsi"/>
          <w:sz w:val="24"/>
          <w:szCs w:val="24"/>
        </w:rPr>
        <w:t xml:space="preserve">please pass a </w:t>
      </w:r>
      <w:r>
        <w:rPr>
          <w:rFonts w:cstheme="minorHAnsi"/>
          <w:sz w:val="24"/>
          <w:szCs w:val="24"/>
        </w:rPr>
        <w:t xml:space="preserve"> contact onto to Mike </w:t>
      </w:r>
    </w:p>
    <w:p w14:paraId="2F84AE6B" w14:textId="2674BE6F" w:rsidR="00CB502B" w:rsidRDefault="00CB502B" w:rsidP="00A864C9">
      <w:pPr>
        <w:pStyle w:val="ListParagraph"/>
        <w:numPr>
          <w:ilvl w:val="0"/>
          <w:numId w:val="13"/>
        </w:numPr>
        <w:rPr>
          <w:rFonts w:cstheme="minorHAnsi"/>
          <w:sz w:val="24"/>
          <w:szCs w:val="24"/>
        </w:rPr>
      </w:pPr>
      <w:r>
        <w:rPr>
          <w:rFonts w:cstheme="minorHAnsi"/>
          <w:sz w:val="24"/>
          <w:szCs w:val="24"/>
        </w:rPr>
        <w:t>Clarifying emergency and short t</w:t>
      </w:r>
      <w:r w:rsidR="005606AD">
        <w:rPr>
          <w:rFonts w:cstheme="minorHAnsi"/>
          <w:sz w:val="24"/>
          <w:szCs w:val="24"/>
        </w:rPr>
        <w:t>erm</w:t>
      </w:r>
      <w:r>
        <w:rPr>
          <w:rFonts w:cstheme="minorHAnsi"/>
          <w:sz w:val="24"/>
          <w:szCs w:val="24"/>
        </w:rPr>
        <w:t xml:space="preserve"> – sees it being around for a while yet. Looking at it relative to habitat is short term but we will be in it for a while until we get the habitat to point where we no longer need to do</w:t>
      </w:r>
      <w:r w:rsidR="005606AD">
        <w:rPr>
          <w:rFonts w:cstheme="minorHAnsi"/>
          <w:sz w:val="24"/>
          <w:szCs w:val="24"/>
        </w:rPr>
        <w:t xml:space="preserve"> other recovery actions</w:t>
      </w:r>
      <w:r>
        <w:rPr>
          <w:rFonts w:cstheme="minorHAnsi"/>
          <w:sz w:val="24"/>
          <w:szCs w:val="24"/>
        </w:rPr>
        <w:t xml:space="preserve"> </w:t>
      </w:r>
    </w:p>
    <w:p w14:paraId="2D12B5BC" w14:textId="06A3A409" w:rsidR="00CB502B" w:rsidRPr="00866163" w:rsidRDefault="00CB502B" w:rsidP="00A864C9">
      <w:pPr>
        <w:pStyle w:val="ListParagraph"/>
        <w:numPr>
          <w:ilvl w:val="0"/>
          <w:numId w:val="13"/>
        </w:numPr>
        <w:rPr>
          <w:rFonts w:cstheme="minorHAnsi"/>
          <w:sz w:val="24"/>
          <w:szCs w:val="24"/>
        </w:rPr>
      </w:pPr>
      <w:r>
        <w:rPr>
          <w:rFonts w:cstheme="minorHAnsi"/>
          <w:sz w:val="24"/>
          <w:szCs w:val="24"/>
        </w:rPr>
        <w:t xml:space="preserve">We did discuss asking for a </w:t>
      </w:r>
      <w:r w:rsidR="005606AD">
        <w:rPr>
          <w:rFonts w:cstheme="minorHAnsi"/>
          <w:sz w:val="24"/>
          <w:szCs w:val="24"/>
        </w:rPr>
        <w:t>longer-term</w:t>
      </w:r>
      <w:r>
        <w:rPr>
          <w:rFonts w:cstheme="minorHAnsi"/>
          <w:sz w:val="24"/>
          <w:szCs w:val="24"/>
        </w:rPr>
        <w:t xml:space="preserve"> approval but because it is contentious we need to check in</w:t>
      </w:r>
      <w:r w:rsidR="005606AD">
        <w:rPr>
          <w:rFonts w:cstheme="minorHAnsi"/>
          <w:sz w:val="24"/>
          <w:szCs w:val="24"/>
        </w:rPr>
        <w:t xml:space="preserve"> with Nations, tenure holders and the general public more regularly </w:t>
      </w:r>
    </w:p>
    <w:p w14:paraId="7AB25DCC" w14:textId="66FC68C3" w:rsidR="00355BF1" w:rsidRPr="00866163" w:rsidRDefault="00355BF1" w:rsidP="00355BF1">
      <w:pPr>
        <w:rPr>
          <w:rFonts w:cstheme="minorHAnsi"/>
          <w:sz w:val="24"/>
          <w:szCs w:val="24"/>
        </w:rPr>
      </w:pPr>
      <w:r w:rsidRPr="00866163">
        <w:rPr>
          <w:rFonts w:cstheme="minorHAnsi"/>
          <w:b/>
          <w:bCs/>
          <w:sz w:val="24"/>
          <w:szCs w:val="24"/>
        </w:rPr>
        <w:t>Restoration Update:</w:t>
      </w:r>
      <w:r w:rsidRPr="00866163">
        <w:rPr>
          <w:rFonts w:cstheme="minorHAnsi"/>
          <w:sz w:val="24"/>
          <w:szCs w:val="24"/>
        </w:rPr>
        <w:t xml:space="preserve"> Nadia Skokun</w:t>
      </w:r>
    </w:p>
    <w:p w14:paraId="7C4BE743" w14:textId="01A837AA" w:rsidR="00355BF1" w:rsidRDefault="00E30578" w:rsidP="00355BF1">
      <w:pPr>
        <w:pStyle w:val="ListParagraph"/>
        <w:numPr>
          <w:ilvl w:val="0"/>
          <w:numId w:val="13"/>
        </w:numPr>
        <w:rPr>
          <w:rFonts w:cstheme="minorHAnsi"/>
          <w:sz w:val="24"/>
          <w:szCs w:val="24"/>
        </w:rPr>
      </w:pPr>
      <w:r>
        <w:rPr>
          <w:rFonts w:cstheme="minorHAnsi"/>
          <w:sz w:val="24"/>
          <w:szCs w:val="24"/>
        </w:rPr>
        <w:t>S</w:t>
      </w:r>
      <w:r w:rsidRPr="00E30578">
        <w:rPr>
          <w:rFonts w:cstheme="minorHAnsi"/>
          <w:sz w:val="24"/>
          <w:szCs w:val="24"/>
        </w:rPr>
        <w:t>tatus of work plan/funds $150K</w:t>
      </w:r>
    </w:p>
    <w:p w14:paraId="2D6C1CD9" w14:textId="66F455A7" w:rsidR="00E30578" w:rsidRDefault="00E30578" w:rsidP="00355BF1">
      <w:pPr>
        <w:pStyle w:val="ListParagraph"/>
        <w:numPr>
          <w:ilvl w:val="0"/>
          <w:numId w:val="13"/>
        </w:numPr>
        <w:rPr>
          <w:rFonts w:cstheme="minorHAnsi"/>
          <w:sz w:val="24"/>
          <w:szCs w:val="24"/>
        </w:rPr>
      </w:pPr>
      <w:r>
        <w:rPr>
          <w:rFonts w:cstheme="minorHAnsi"/>
          <w:sz w:val="24"/>
          <w:szCs w:val="24"/>
        </w:rPr>
        <w:t xml:space="preserve">Brian worked with WI – gave them context of funds, asked to look at work that had been </w:t>
      </w:r>
      <w:r w:rsidR="005B0546">
        <w:rPr>
          <w:rFonts w:cstheme="minorHAnsi"/>
          <w:sz w:val="24"/>
          <w:szCs w:val="24"/>
        </w:rPr>
        <w:t>done</w:t>
      </w:r>
      <w:r>
        <w:rPr>
          <w:rFonts w:cstheme="minorHAnsi"/>
          <w:sz w:val="24"/>
          <w:szCs w:val="24"/>
        </w:rPr>
        <w:t xml:space="preserve"> with a priority on Kennedy Siding</w:t>
      </w:r>
    </w:p>
    <w:p w14:paraId="6EEDDDF6" w14:textId="7A66A18B" w:rsidR="00E30578" w:rsidRDefault="00E30578" w:rsidP="00355BF1">
      <w:pPr>
        <w:pStyle w:val="ListParagraph"/>
        <w:numPr>
          <w:ilvl w:val="0"/>
          <w:numId w:val="13"/>
        </w:numPr>
        <w:rPr>
          <w:rFonts w:cstheme="minorHAnsi"/>
          <w:sz w:val="24"/>
          <w:szCs w:val="24"/>
        </w:rPr>
      </w:pPr>
      <w:r>
        <w:rPr>
          <w:rFonts w:cstheme="minorHAnsi"/>
          <w:sz w:val="24"/>
          <w:szCs w:val="24"/>
        </w:rPr>
        <w:t xml:space="preserve">WI completed some maps with priority roads – they completed using their own knowledge and talking with Doug </w:t>
      </w:r>
      <w:r w:rsidR="005606AD">
        <w:rPr>
          <w:rFonts w:cstheme="minorHAnsi"/>
          <w:sz w:val="24"/>
          <w:szCs w:val="24"/>
        </w:rPr>
        <w:t>H</w:t>
      </w:r>
      <w:r>
        <w:rPr>
          <w:rFonts w:cstheme="minorHAnsi"/>
          <w:sz w:val="24"/>
          <w:szCs w:val="24"/>
        </w:rPr>
        <w:t>erd</w:t>
      </w:r>
      <w:r w:rsidR="005606AD">
        <w:rPr>
          <w:rFonts w:cstheme="minorHAnsi"/>
          <w:sz w:val="24"/>
          <w:szCs w:val="24"/>
        </w:rPr>
        <w:t>,</w:t>
      </w:r>
      <w:r>
        <w:rPr>
          <w:rFonts w:cstheme="minorHAnsi"/>
          <w:sz w:val="24"/>
          <w:szCs w:val="24"/>
        </w:rPr>
        <w:t xml:space="preserve"> as well as road layer</w:t>
      </w:r>
      <w:r w:rsidR="005606AD">
        <w:rPr>
          <w:rFonts w:cstheme="minorHAnsi"/>
          <w:sz w:val="24"/>
          <w:szCs w:val="24"/>
        </w:rPr>
        <w:t>s</w:t>
      </w:r>
      <w:r>
        <w:rPr>
          <w:rFonts w:cstheme="minorHAnsi"/>
          <w:sz w:val="24"/>
          <w:szCs w:val="24"/>
        </w:rPr>
        <w:t xml:space="preserve"> </w:t>
      </w:r>
      <w:r w:rsidR="005606AD">
        <w:rPr>
          <w:rFonts w:cstheme="minorHAnsi"/>
          <w:sz w:val="24"/>
          <w:szCs w:val="24"/>
        </w:rPr>
        <w:t>etc.</w:t>
      </w:r>
    </w:p>
    <w:p w14:paraId="2EED540A" w14:textId="4AA336E7" w:rsidR="00E30578" w:rsidRDefault="00E30578" w:rsidP="00355BF1">
      <w:pPr>
        <w:pStyle w:val="ListParagraph"/>
        <w:numPr>
          <w:ilvl w:val="0"/>
          <w:numId w:val="13"/>
        </w:numPr>
        <w:rPr>
          <w:rFonts w:cstheme="minorHAnsi"/>
          <w:sz w:val="24"/>
          <w:szCs w:val="24"/>
        </w:rPr>
      </w:pPr>
      <w:r>
        <w:rPr>
          <w:rFonts w:cstheme="minorHAnsi"/>
          <w:sz w:val="24"/>
          <w:szCs w:val="24"/>
        </w:rPr>
        <w:t>Applied to a zone approach – more informed by expert opinion approach</w:t>
      </w:r>
    </w:p>
    <w:p w14:paraId="727E1288" w14:textId="1CC3D04B" w:rsidR="0085651D" w:rsidRDefault="0085651D" w:rsidP="00355BF1">
      <w:pPr>
        <w:pStyle w:val="ListParagraph"/>
        <w:numPr>
          <w:ilvl w:val="0"/>
          <w:numId w:val="13"/>
        </w:numPr>
        <w:rPr>
          <w:rFonts w:cstheme="minorHAnsi"/>
          <w:sz w:val="24"/>
          <w:szCs w:val="24"/>
        </w:rPr>
      </w:pPr>
      <w:r>
        <w:rPr>
          <w:rFonts w:cstheme="minorHAnsi"/>
          <w:sz w:val="24"/>
          <w:szCs w:val="24"/>
        </w:rPr>
        <w:t>Has had a discussion that we need that Stob 80 quick</w:t>
      </w:r>
    </w:p>
    <w:p w14:paraId="1F1A86A5" w14:textId="72BDF9EF" w:rsidR="0085651D" w:rsidRDefault="0085651D" w:rsidP="00355BF1">
      <w:pPr>
        <w:pStyle w:val="ListParagraph"/>
        <w:numPr>
          <w:ilvl w:val="0"/>
          <w:numId w:val="13"/>
        </w:numPr>
        <w:rPr>
          <w:rFonts w:cstheme="minorHAnsi"/>
          <w:sz w:val="24"/>
          <w:szCs w:val="24"/>
        </w:rPr>
      </w:pPr>
      <w:r>
        <w:rPr>
          <w:rFonts w:cstheme="minorHAnsi"/>
          <w:sz w:val="24"/>
          <w:szCs w:val="24"/>
        </w:rPr>
        <w:t>Priority area map very helpful to narrow down the Stob 80 – there will be a narrative report discussing impacts</w:t>
      </w:r>
    </w:p>
    <w:p w14:paraId="5A51715A" w14:textId="0FFBB2BD" w:rsidR="0085651D" w:rsidRDefault="0085651D" w:rsidP="00355BF1">
      <w:pPr>
        <w:pStyle w:val="ListParagraph"/>
        <w:numPr>
          <w:ilvl w:val="0"/>
          <w:numId w:val="13"/>
        </w:numPr>
        <w:rPr>
          <w:rFonts w:cstheme="minorHAnsi"/>
          <w:sz w:val="24"/>
          <w:szCs w:val="24"/>
        </w:rPr>
      </w:pPr>
      <w:r>
        <w:rPr>
          <w:rFonts w:cstheme="minorHAnsi"/>
          <w:sz w:val="24"/>
          <w:szCs w:val="24"/>
        </w:rPr>
        <w:t xml:space="preserve">Is there a deadline when the plan will be to the Province so Nadia can get the Stob 80 going? Waiting on narrative, next thing to do is have a meeting with Nadia and </w:t>
      </w:r>
      <w:r w:rsidR="005B0546">
        <w:rPr>
          <w:rFonts w:cstheme="minorHAnsi"/>
          <w:sz w:val="24"/>
          <w:szCs w:val="24"/>
        </w:rPr>
        <w:t>Sofia</w:t>
      </w:r>
      <w:r>
        <w:rPr>
          <w:rFonts w:cstheme="minorHAnsi"/>
          <w:sz w:val="24"/>
          <w:szCs w:val="24"/>
        </w:rPr>
        <w:t xml:space="preserve"> as to what details are needed – that will guide their options then back to MLIB for priorities.</w:t>
      </w:r>
    </w:p>
    <w:p w14:paraId="741BE6C1" w14:textId="7C7286EE" w:rsidR="0085651D" w:rsidRPr="00866163" w:rsidRDefault="0085651D" w:rsidP="00355BF1">
      <w:pPr>
        <w:pStyle w:val="ListParagraph"/>
        <w:numPr>
          <w:ilvl w:val="0"/>
          <w:numId w:val="13"/>
        </w:numPr>
        <w:rPr>
          <w:rFonts w:cstheme="minorHAnsi"/>
          <w:sz w:val="24"/>
          <w:szCs w:val="24"/>
        </w:rPr>
      </w:pPr>
      <w:r>
        <w:rPr>
          <w:rFonts w:cstheme="minorHAnsi"/>
          <w:sz w:val="24"/>
          <w:szCs w:val="24"/>
        </w:rPr>
        <w:t>Nadia will reach out to see if there is required info for the stob 80 and let Brian know</w:t>
      </w:r>
    </w:p>
    <w:p w14:paraId="7F40C9C5" w14:textId="67376107" w:rsidR="00355BF1" w:rsidRPr="00866163" w:rsidRDefault="00355BF1" w:rsidP="00355BF1">
      <w:pPr>
        <w:rPr>
          <w:rFonts w:cstheme="minorHAnsi"/>
          <w:sz w:val="24"/>
          <w:szCs w:val="24"/>
        </w:rPr>
      </w:pPr>
      <w:r w:rsidRPr="00866163">
        <w:rPr>
          <w:rFonts w:cstheme="minorHAnsi"/>
          <w:b/>
          <w:bCs/>
          <w:sz w:val="24"/>
          <w:szCs w:val="24"/>
        </w:rPr>
        <w:t xml:space="preserve">MLIB Tripartite Meetings: </w:t>
      </w:r>
      <w:r w:rsidRPr="00866163">
        <w:rPr>
          <w:rFonts w:cstheme="minorHAnsi"/>
          <w:sz w:val="24"/>
          <w:szCs w:val="24"/>
        </w:rPr>
        <w:t>All</w:t>
      </w:r>
    </w:p>
    <w:p w14:paraId="77E2AE39" w14:textId="4BB03B9C" w:rsidR="005606AD" w:rsidRDefault="005606AD" w:rsidP="00355BF1">
      <w:pPr>
        <w:pStyle w:val="ListParagraph"/>
        <w:numPr>
          <w:ilvl w:val="0"/>
          <w:numId w:val="13"/>
        </w:numPr>
        <w:rPr>
          <w:rFonts w:cstheme="minorHAnsi"/>
          <w:sz w:val="24"/>
          <w:szCs w:val="24"/>
        </w:rPr>
      </w:pPr>
      <w:r>
        <w:rPr>
          <w:rFonts w:cstheme="minorHAnsi"/>
          <w:sz w:val="24"/>
          <w:szCs w:val="24"/>
        </w:rPr>
        <w:lastRenderedPageBreak/>
        <w:t>Negotiation meetings will be on hold for the foreseeable future due to the Federal Election</w:t>
      </w:r>
    </w:p>
    <w:p w14:paraId="5292489F" w14:textId="236BDDF4" w:rsidR="00355BF1" w:rsidRDefault="000B4D08" w:rsidP="00355BF1">
      <w:pPr>
        <w:pStyle w:val="ListParagraph"/>
        <w:numPr>
          <w:ilvl w:val="0"/>
          <w:numId w:val="13"/>
        </w:numPr>
        <w:rPr>
          <w:rFonts w:cstheme="minorHAnsi"/>
          <w:sz w:val="24"/>
          <w:szCs w:val="24"/>
        </w:rPr>
      </w:pPr>
      <w:r>
        <w:rPr>
          <w:rFonts w:cstheme="minorHAnsi"/>
          <w:sz w:val="24"/>
          <w:szCs w:val="24"/>
        </w:rPr>
        <w:t>Special meeting on Sept 29</w:t>
      </w:r>
      <w:r w:rsidRPr="000B4D08">
        <w:rPr>
          <w:rFonts w:cstheme="minorHAnsi"/>
          <w:sz w:val="24"/>
          <w:szCs w:val="24"/>
          <w:vertAlign w:val="superscript"/>
        </w:rPr>
        <w:t>th</w:t>
      </w:r>
      <w:r>
        <w:rPr>
          <w:rFonts w:cstheme="minorHAnsi"/>
          <w:sz w:val="24"/>
          <w:szCs w:val="24"/>
        </w:rPr>
        <w:t xml:space="preserve"> for </w:t>
      </w:r>
      <w:r w:rsidR="005B0546">
        <w:rPr>
          <w:rFonts w:cstheme="minorHAnsi"/>
          <w:sz w:val="24"/>
          <w:szCs w:val="24"/>
        </w:rPr>
        <w:t>Scott’s</w:t>
      </w:r>
      <w:r>
        <w:rPr>
          <w:rFonts w:cstheme="minorHAnsi"/>
          <w:sz w:val="24"/>
          <w:szCs w:val="24"/>
        </w:rPr>
        <w:t xml:space="preserve"> presentation</w:t>
      </w:r>
      <w:r w:rsidR="005606AD">
        <w:rPr>
          <w:rFonts w:cstheme="minorHAnsi"/>
          <w:sz w:val="24"/>
          <w:szCs w:val="24"/>
        </w:rPr>
        <w:t>, a</w:t>
      </w:r>
      <w:r>
        <w:rPr>
          <w:rFonts w:cstheme="minorHAnsi"/>
          <w:sz w:val="24"/>
          <w:szCs w:val="24"/>
        </w:rPr>
        <w:t>nd update on restoration</w:t>
      </w:r>
    </w:p>
    <w:p w14:paraId="7C2EABE9" w14:textId="4BB4C099" w:rsidR="005606AD" w:rsidRPr="00866163" w:rsidRDefault="005606AD" w:rsidP="00355BF1">
      <w:pPr>
        <w:pStyle w:val="ListParagraph"/>
        <w:numPr>
          <w:ilvl w:val="0"/>
          <w:numId w:val="13"/>
        </w:numPr>
        <w:rPr>
          <w:rFonts w:cstheme="minorHAnsi"/>
          <w:sz w:val="24"/>
          <w:szCs w:val="24"/>
        </w:rPr>
      </w:pPr>
      <w:r>
        <w:rPr>
          <w:rFonts w:cstheme="minorHAnsi"/>
          <w:sz w:val="24"/>
          <w:szCs w:val="24"/>
        </w:rPr>
        <w:t>Tentative Oct 13</w:t>
      </w:r>
      <w:r w:rsidRPr="005606AD">
        <w:rPr>
          <w:rFonts w:cstheme="minorHAnsi"/>
          <w:sz w:val="24"/>
          <w:szCs w:val="24"/>
          <w:vertAlign w:val="superscript"/>
        </w:rPr>
        <w:t>th</w:t>
      </w:r>
      <w:r>
        <w:rPr>
          <w:rFonts w:cstheme="minorHAnsi"/>
          <w:sz w:val="24"/>
          <w:szCs w:val="24"/>
        </w:rPr>
        <w:t xml:space="preserve"> for a Resource Management Plan meeting – Loni reaching out to Gov staff for a presentation to this group</w:t>
      </w:r>
    </w:p>
    <w:p w14:paraId="6A51D46C" w14:textId="698BE0E9" w:rsidR="00355BF1" w:rsidRPr="00866163" w:rsidRDefault="00355BF1" w:rsidP="00355BF1">
      <w:pPr>
        <w:rPr>
          <w:rFonts w:cstheme="minorHAnsi"/>
          <w:sz w:val="24"/>
          <w:szCs w:val="24"/>
        </w:rPr>
      </w:pPr>
      <w:r w:rsidRPr="00866163">
        <w:rPr>
          <w:rFonts w:cstheme="minorHAnsi"/>
          <w:b/>
          <w:bCs/>
          <w:sz w:val="24"/>
          <w:szCs w:val="24"/>
        </w:rPr>
        <w:t>Herd Planning:</w:t>
      </w:r>
      <w:r w:rsidRPr="00866163">
        <w:rPr>
          <w:rFonts w:cstheme="minorHAnsi"/>
          <w:sz w:val="24"/>
          <w:szCs w:val="24"/>
        </w:rPr>
        <w:t xml:space="preserve"> Heather</w:t>
      </w:r>
    </w:p>
    <w:p w14:paraId="36404AFF" w14:textId="32133081" w:rsidR="00355BF1" w:rsidRDefault="00355BF1" w:rsidP="00355BF1">
      <w:pPr>
        <w:pStyle w:val="ListParagraph"/>
        <w:numPr>
          <w:ilvl w:val="0"/>
          <w:numId w:val="13"/>
        </w:numPr>
        <w:rPr>
          <w:rFonts w:cstheme="minorHAnsi"/>
          <w:sz w:val="24"/>
          <w:szCs w:val="24"/>
        </w:rPr>
      </w:pPr>
      <w:r w:rsidRPr="00866163">
        <w:rPr>
          <w:rFonts w:cstheme="minorHAnsi"/>
          <w:sz w:val="24"/>
          <w:szCs w:val="24"/>
        </w:rPr>
        <w:t>Currently on hold</w:t>
      </w:r>
    </w:p>
    <w:p w14:paraId="25388E5F" w14:textId="13C1F10E" w:rsidR="000B4D08" w:rsidRDefault="005606AD" w:rsidP="00355BF1">
      <w:pPr>
        <w:pStyle w:val="ListParagraph"/>
        <w:numPr>
          <w:ilvl w:val="0"/>
          <w:numId w:val="13"/>
        </w:numPr>
        <w:rPr>
          <w:rFonts w:cstheme="minorHAnsi"/>
          <w:sz w:val="24"/>
          <w:szCs w:val="24"/>
        </w:rPr>
      </w:pPr>
      <w:r>
        <w:rPr>
          <w:rFonts w:cstheme="minorHAnsi"/>
          <w:sz w:val="24"/>
          <w:szCs w:val="24"/>
        </w:rPr>
        <w:t>Chase, Wolverine and Takla herd planning will occur through Omineca LUP</w:t>
      </w:r>
    </w:p>
    <w:p w14:paraId="7259FC7F" w14:textId="4B3B087F" w:rsidR="000B4D08" w:rsidRDefault="000B4D08" w:rsidP="00355BF1">
      <w:pPr>
        <w:pStyle w:val="ListParagraph"/>
        <w:numPr>
          <w:ilvl w:val="0"/>
          <w:numId w:val="13"/>
        </w:numPr>
        <w:rPr>
          <w:rFonts w:cstheme="minorHAnsi"/>
          <w:sz w:val="24"/>
          <w:szCs w:val="24"/>
        </w:rPr>
      </w:pPr>
      <w:r>
        <w:rPr>
          <w:rFonts w:cstheme="minorHAnsi"/>
          <w:sz w:val="24"/>
          <w:szCs w:val="24"/>
        </w:rPr>
        <w:t xml:space="preserve">Hart ranges looking for direction on habitat protection </w:t>
      </w:r>
      <w:r w:rsidR="005606AD">
        <w:rPr>
          <w:rFonts w:cstheme="minorHAnsi"/>
          <w:sz w:val="24"/>
          <w:szCs w:val="24"/>
        </w:rPr>
        <w:t xml:space="preserve">from Government </w:t>
      </w:r>
      <w:r>
        <w:rPr>
          <w:rFonts w:cstheme="minorHAnsi"/>
          <w:sz w:val="24"/>
          <w:szCs w:val="24"/>
        </w:rPr>
        <w:t xml:space="preserve">– looking for support prior </w:t>
      </w:r>
      <w:r w:rsidR="005606AD">
        <w:rPr>
          <w:rFonts w:cstheme="minorHAnsi"/>
          <w:sz w:val="24"/>
          <w:szCs w:val="24"/>
        </w:rPr>
        <w:t xml:space="preserve">talking with Nations and interest groups </w:t>
      </w:r>
      <w:r>
        <w:rPr>
          <w:rFonts w:cstheme="minorHAnsi"/>
          <w:sz w:val="24"/>
          <w:szCs w:val="24"/>
        </w:rPr>
        <w:t>to ensure that when we come back with amount of habitat</w:t>
      </w:r>
      <w:r w:rsidR="005606AD">
        <w:rPr>
          <w:rFonts w:cstheme="minorHAnsi"/>
          <w:sz w:val="24"/>
          <w:szCs w:val="24"/>
        </w:rPr>
        <w:t xml:space="preserve"> to protect</w:t>
      </w:r>
      <w:r>
        <w:rPr>
          <w:rFonts w:cstheme="minorHAnsi"/>
          <w:sz w:val="24"/>
          <w:szCs w:val="24"/>
        </w:rPr>
        <w:t xml:space="preserve"> that gov will accept it</w:t>
      </w:r>
    </w:p>
    <w:p w14:paraId="39C6B724" w14:textId="3F3CC4E8" w:rsidR="000B4D08" w:rsidRPr="00866163" w:rsidRDefault="000B4D08" w:rsidP="00355BF1">
      <w:pPr>
        <w:pStyle w:val="ListParagraph"/>
        <w:numPr>
          <w:ilvl w:val="0"/>
          <w:numId w:val="13"/>
        </w:numPr>
        <w:rPr>
          <w:rFonts w:cstheme="minorHAnsi"/>
          <w:sz w:val="24"/>
          <w:szCs w:val="24"/>
        </w:rPr>
      </w:pPr>
      <w:r>
        <w:rPr>
          <w:rFonts w:cstheme="minorHAnsi"/>
          <w:sz w:val="24"/>
          <w:szCs w:val="24"/>
        </w:rPr>
        <w:t>We are looking for certainty</w:t>
      </w:r>
    </w:p>
    <w:p w14:paraId="2B28CD56" w14:textId="4D30EBCB" w:rsidR="00355BF1" w:rsidRPr="00866163" w:rsidRDefault="00355BF1" w:rsidP="00355BF1">
      <w:pPr>
        <w:rPr>
          <w:rFonts w:cstheme="minorHAnsi"/>
          <w:sz w:val="24"/>
          <w:szCs w:val="24"/>
        </w:rPr>
      </w:pPr>
      <w:r w:rsidRPr="00866163">
        <w:rPr>
          <w:rFonts w:cstheme="minorHAnsi"/>
          <w:b/>
          <w:bCs/>
          <w:sz w:val="24"/>
          <w:szCs w:val="24"/>
        </w:rPr>
        <w:t xml:space="preserve">Funding Overview: </w:t>
      </w:r>
      <w:r w:rsidRPr="00866163">
        <w:rPr>
          <w:rFonts w:cstheme="minorHAnsi"/>
          <w:sz w:val="24"/>
          <w:szCs w:val="24"/>
        </w:rPr>
        <w:t>Heather</w:t>
      </w:r>
    </w:p>
    <w:p w14:paraId="68D2B49E" w14:textId="7D2A2820" w:rsidR="00866163" w:rsidRDefault="00866163" w:rsidP="00866163">
      <w:pPr>
        <w:pStyle w:val="ListParagraph"/>
        <w:numPr>
          <w:ilvl w:val="0"/>
          <w:numId w:val="13"/>
        </w:numPr>
        <w:rPr>
          <w:rFonts w:cstheme="minorHAnsi"/>
          <w:sz w:val="24"/>
          <w:szCs w:val="24"/>
        </w:rPr>
      </w:pPr>
      <w:r w:rsidRPr="00866163">
        <w:rPr>
          <w:rFonts w:cstheme="minorHAnsi"/>
          <w:sz w:val="24"/>
          <w:szCs w:val="24"/>
        </w:rPr>
        <w:t>$50,000 (stob 80)</w:t>
      </w:r>
    </w:p>
    <w:p w14:paraId="55525FD1" w14:textId="4F37AFF3" w:rsidR="0085651D" w:rsidRDefault="0085651D" w:rsidP="00866163">
      <w:pPr>
        <w:pStyle w:val="ListParagraph"/>
        <w:numPr>
          <w:ilvl w:val="0"/>
          <w:numId w:val="13"/>
        </w:numPr>
        <w:rPr>
          <w:rFonts w:cstheme="minorHAnsi"/>
          <w:sz w:val="24"/>
          <w:szCs w:val="24"/>
        </w:rPr>
      </w:pPr>
      <w:r>
        <w:rPr>
          <w:rFonts w:cstheme="minorHAnsi"/>
          <w:sz w:val="24"/>
          <w:szCs w:val="24"/>
        </w:rPr>
        <w:t xml:space="preserve">Use money for Ethno (want to hold door open to potentially have community meeting to share results – but with COVID hard to say??) something to touch base back with Membership. Could look at webinar in context of info </w:t>
      </w:r>
      <w:r w:rsidR="005B0546">
        <w:rPr>
          <w:rFonts w:cstheme="minorHAnsi"/>
          <w:sz w:val="24"/>
          <w:szCs w:val="24"/>
        </w:rPr>
        <w:t>dissemination</w:t>
      </w:r>
      <w:r>
        <w:rPr>
          <w:rFonts w:cstheme="minorHAnsi"/>
          <w:sz w:val="24"/>
          <w:szCs w:val="24"/>
        </w:rPr>
        <w:t xml:space="preserve"> and Q/A? </w:t>
      </w:r>
    </w:p>
    <w:p w14:paraId="310648DC" w14:textId="2C2589A2" w:rsidR="0085651D" w:rsidRDefault="0085651D" w:rsidP="00866163">
      <w:pPr>
        <w:pStyle w:val="ListParagraph"/>
        <w:numPr>
          <w:ilvl w:val="0"/>
          <w:numId w:val="13"/>
        </w:numPr>
        <w:rPr>
          <w:rFonts w:cstheme="minorHAnsi"/>
          <w:sz w:val="24"/>
          <w:szCs w:val="24"/>
        </w:rPr>
      </w:pPr>
      <w:r>
        <w:rPr>
          <w:rFonts w:cstheme="minorHAnsi"/>
          <w:sz w:val="24"/>
          <w:szCs w:val="24"/>
        </w:rPr>
        <w:t xml:space="preserve">Please send in general terms where the </w:t>
      </w:r>
      <w:r w:rsidR="005606AD">
        <w:rPr>
          <w:rFonts w:cstheme="minorHAnsi"/>
          <w:sz w:val="24"/>
          <w:szCs w:val="24"/>
        </w:rPr>
        <w:t>m</w:t>
      </w:r>
      <w:r>
        <w:rPr>
          <w:rFonts w:cstheme="minorHAnsi"/>
          <w:sz w:val="24"/>
          <w:szCs w:val="24"/>
        </w:rPr>
        <w:t xml:space="preserve">oney might go – </w:t>
      </w:r>
      <w:r w:rsidR="005B0546">
        <w:rPr>
          <w:rFonts w:cstheme="minorHAnsi"/>
          <w:sz w:val="24"/>
          <w:szCs w:val="24"/>
        </w:rPr>
        <w:t>Lisa</w:t>
      </w:r>
      <w:r>
        <w:rPr>
          <w:rFonts w:cstheme="minorHAnsi"/>
          <w:sz w:val="24"/>
          <w:szCs w:val="24"/>
        </w:rPr>
        <w:t xml:space="preserve"> to send that info to Loni/Heather then that would be a rough wor</w:t>
      </w:r>
      <w:r w:rsidR="005B0546">
        <w:rPr>
          <w:rFonts w:cstheme="minorHAnsi"/>
          <w:sz w:val="24"/>
          <w:szCs w:val="24"/>
        </w:rPr>
        <w:t>k</w:t>
      </w:r>
      <w:r>
        <w:rPr>
          <w:rFonts w:cstheme="minorHAnsi"/>
          <w:sz w:val="24"/>
          <w:szCs w:val="24"/>
        </w:rPr>
        <w:t>plan and will be inserted so there is clarity.</w:t>
      </w:r>
    </w:p>
    <w:p w14:paraId="0509DEA3" w14:textId="2C13195F" w:rsidR="0085651D" w:rsidRPr="00866163" w:rsidRDefault="0085651D" w:rsidP="0085651D">
      <w:pPr>
        <w:pStyle w:val="ListParagraph"/>
        <w:numPr>
          <w:ilvl w:val="1"/>
          <w:numId w:val="13"/>
        </w:numPr>
        <w:rPr>
          <w:rFonts w:cstheme="minorHAnsi"/>
          <w:sz w:val="24"/>
          <w:szCs w:val="24"/>
        </w:rPr>
      </w:pPr>
      <w:r>
        <w:rPr>
          <w:rFonts w:cstheme="minorHAnsi"/>
          <w:sz w:val="24"/>
          <w:szCs w:val="24"/>
        </w:rPr>
        <w:t>Lisa has been working with Ethno and going to MLIB in Oct</w:t>
      </w:r>
    </w:p>
    <w:p w14:paraId="67894B24" w14:textId="45F77E09" w:rsidR="00866163" w:rsidRPr="00866163" w:rsidRDefault="00866163" w:rsidP="00866163">
      <w:pPr>
        <w:rPr>
          <w:rFonts w:cstheme="minorHAnsi"/>
          <w:sz w:val="24"/>
          <w:szCs w:val="24"/>
        </w:rPr>
      </w:pPr>
      <w:r w:rsidRPr="00866163">
        <w:rPr>
          <w:rFonts w:cstheme="minorHAnsi"/>
          <w:b/>
          <w:bCs/>
          <w:sz w:val="24"/>
          <w:szCs w:val="24"/>
        </w:rPr>
        <w:t xml:space="preserve">Status of updated Herd Boundaries: </w:t>
      </w:r>
      <w:r w:rsidRPr="00866163">
        <w:rPr>
          <w:rFonts w:cstheme="minorHAnsi"/>
          <w:sz w:val="24"/>
          <w:szCs w:val="24"/>
        </w:rPr>
        <w:t>Discussion</w:t>
      </w:r>
    </w:p>
    <w:p w14:paraId="42AB02ED" w14:textId="68093B13" w:rsidR="00866163" w:rsidRDefault="00866163" w:rsidP="00866163">
      <w:pPr>
        <w:pStyle w:val="ListParagraph"/>
        <w:numPr>
          <w:ilvl w:val="0"/>
          <w:numId w:val="13"/>
        </w:numPr>
        <w:rPr>
          <w:rFonts w:cstheme="minorHAnsi"/>
          <w:sz w:val="24"/>
          <w:szCs w:val="24"/>
        </w:rPr>
      </w:pPr>
      <w:r w:rsidRPr="00866163">
        <w:rPr>
          <w:rFonts w:cstheme="minorHAnsi"/>
          <w:sz w:val="24"/>
          <w:szCs w:val="24"/>
        </w:rPr>
        <w:t>Updated boundaries were released in May</w:t>
      </w:r>
    </w:p>
    <w:p w14:paraId="452C33E0" w14:textId="5019C2C8" w:rsidR="005B0546" w:rsidRPr="00866163" w:rsidRDefault="005B0546" w:rsidP="00866163">
      <w:pPr>
        <w:pStyle w:val="ListParagraph"/>
        <w:numPr>
          <w:ilvl w:val="0"/>
          <w:numId w:val="13"/>
        </w:numPr>
        <w:rPr>
          <w:rFonts w:cstheme="minorHAnsi"/>
          <w:sz w:val="24"/>
          <w:szCs w:val="24"/>
        </w:rPr>
      </w:pPr>
      <w:r>
        <w:rPr>
          <w:rFonts w:cstheme="minorHAnsi"/>
          <w:sz w:val="24"/>
          <w:szCs w:val="24"/>
        </w:rPr>
        <w:t>BC linework has still not been released – Heather is working on it</w:t>
      </w:r>
    </w:p>
    <w:p w14:paraId="7FE51F12" w14:textId="77777777" w:rsidR="00866163" w:rsidRPr="00866163" w:rsidRDefault="00866163" w:rsidP="00866163">
      <w:pPr>
        <w:rPr>
          <w:rFonts w:cstheme="minorHAnsi"/>
          <w:sz w:val="24"/>
          <w:szCs w:val="24"/>
        </w:rPr>
      </w:pPr>
    </w:p>
    <w:p w14:paraId="43008149" w14:textId="7DB0B8BA" w:rsidR="00355BF1" w:rsidRPr="00866163" w:rsidRDefault="00355BF1" w:rsidP="00355BF1">
      <w:pPr>
        <w:rPr>
          <w:rFonts w:cstheme="minorHAnsi"/>
          <w:sz w:val="24"/>
          <w:szCs w:val="24"/>
        </w:rPr>
      </w:pPr>
    </w:p>
    <w:p w14:paraId="7FABAB7B" w14:textId="77777777" w:rsidR="00355BF1" w:rsidRPr="00355BF1" w:rsidRDefault="00355BF1" w:rsidP="00355BF1">
      <w:pPr>
        <w:rPr>
          <w:rFonts w:ascii="Garamond" w:hAnsi="Garamond"/>
          <w:sz w:val="24"/>
          <w:szCs w:val="24"/>
        </w:rPr>
      </w:pPr>
    </w:p>
    <w:sectPr w:rsidR="00355BF1" w:rsidRPr="00355BF1" w:rsidSect="000F2D1C">
      <w:headerReference w:type="default" r:id="rId14"/>
      <w:footerReference w:type="default" r:id="rId15"/>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9EFE5C" w14:textId="77777777" w:rsidR="00B23565" w:rsidRDefault="00B23565" w:rsidP="000F2D1C">
      <w:pPr>
        <w:spacing w:after="0" w:line="240" w:lineRule="auto"/>
      </w:pPr>
      <w:r>
        <w:separator/>
      </w:r>
    </w:p>
  </w:endnote>
  <w:endnote w:type="continuationSeparator" w:id="0">
    <w:p w14:paraId="63E5767F" w14:textId="77777777" w:rsidR="00B23565" w:rsidRDefault="00B23565" w:rsidP="000F2D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712F96" w14:textId="479C0C86" w:rsidR="000F2D1C" w:rsidRPr="000F2D1C" w:rsidRDefault="000F2D1C">
    <w:pPr>
      <w:pStyle w:val="Footer"/>
      <w:rPr>
        <w:rFonts w:ascii="Garamond" w:hAnsi="Garamond"/>
      </w:rPr>
    </w:pPr>
    <w:r w:rsidRPr="000F2D1C">
      <w:rPr>
        <w:rFonts w:ascii="Garamond" w:hAnsi="Garamond"/>
      </w:rPr>
      <w:tab/>
    </w:r>
    <w:r w:rsidRPr="000F2D1C">
      <w:rPr>
        <w:rFonts w:ascii="Garamond" w:hAnsi="Garamond"/>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0DC119" w14:textId="77777777" w:rsidR="00B23565" w:rsidRDefault="00B23565" w:rsidP="000F2D1C">
      <w:pPr>
        <w:spacing w:after="0" w:line="240" w:lineRule="auto"/>
      </w:pPr>
      <w:r>
        <w:separator/>
      </w:r>
    </w:p>
  </w:footnote>
  <w:footnote w:type="continuationSeparator" w:id="0">
    <w:p w14:paraId="7CCC7609" w14:textId="77777777" w:rsidR="00B23565" w:rsidRDefault="00B23565" w:rsidP="000F2D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F11566" w14:textId="77777777" w:rsidR="00DD42A8" w:rsidRDefault="00DD42A8" w:rsidP="00DD42A8">
    <w:pPr>
      <w:pStyle w:val="NoSpacing"/>
      <w:rPr>
        <w:rFonts w:ascii="Garamond" w:hAnsi="Garamond"/>
        <w:sz w:val="36"/>
        <w:szCs w:val="36"/>
      </w:rPr>
    </w:pPr>
    <w:bookmarkStart w:id="2" w:name="_Hlk66354317"/>
    <w:r>
      <w:rPr>
        <w:rFonts w:ascii="Garamond" w:hAnsi="Garamond"/>
        <w:sz w:val="36"/>
        <w:szCs w:val="36"/>
      </w:rPr>
      <w:t>Caribou Conversations</w:t>
    </w:r>
  </w:p>
  <w:p w14:paraId="2CCEB762" w14:textId="77777777" w:rsidR="00DD42A8" w:rsidRPr="000D1769" w:rsidRDefault="00DD42A8" w:rsidP="00DD42A8">
    <w:pPr>
      <w:pStyle w:val="NoSpacing"/>
      <w:rPr>
        <w:rFonts w:ascii="Garamond" w:hAnsi="Garamond"/>
        <w:sz w:val="36"/>
        <w:szCs w:val="36"/>
      </w:rPr>
    </w:pPr>
    <w:r>
      <w:rPr>
        <w:rFonts w:ascii="Garamond" w:hAnsi="Garamond"/>
        <w:sz w:val="36"/>
        <w:szCs w:val="36"/>
      </w:rPr>
      <w:t>McLeod Lake Indian Band/BC/ECCC</w:t>
    </w:r>
  </w:p>
  <w:bookmarkEnd w:id="2"/>
  <w:p w14:paraId="591207BB" w14:textId="652A43A6" w:rsidR="00D77503" w:rsidRDefault="00D775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DE7226"/>
    <w:multiLevelType w:val="hybridMultilevel"/>
    <w:tmpl w:val="FD902EA6"/>
    <w:lvl w:ilvl="0" w:tplc="1009000F">
      <w:start w:val="1"/>
      <w:numFmt w:val="decimal"/>
      <w:lvlText w:val="%1."/>
      <w:lvlJc w:val="left"/>
      <w:pPr>
        <w:ind w:left="360" w:hanging="360"/>
      </w:pPr>
      <w:rPr>
        <w:rFonts w:hint="default"/>
      </w:rPr>
    </w:lvl>
    <w:lvl w:ilvl="1" w:tplc="10090001">
      <w:start w:val="1"/>
      <w:numFmt w:val="bullet"/>
      <w:lvlText w:val=""/>
      <w:lvlJc w:val="left"/>
      <w:pPr>
        <w:ind w:left="1080" w:hanging="360"/>
      </w:pPr>
      <w:rPr>
        <w:rFonts w:ascii="Symbol" w:hAnsi="Symbol" w:hint="default"/>
      </w:rPr>
    </w:lvl>
    <w:lvl w:ilvl="2" w:tplc="10090003">
      <w:start w:val="1"/>
      <w:numFmt w:val="bullet"/>
      <w:lvlText w:val="o"/>
      <w:lvlJc w:val="left"/>
      <w:pPr>
        <w:ind w:left="1800" w:hanging="180"/>
      </w:pPr>
      <w:rPr>
        <w:rFonts w:ascii="Courier New" w:hAnsi="Courier New" w:cs="Courier New" w:hint="default"/>
      </w:r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 w15:restartNumberingAfterBreak="0">
    <w:nsid w:val="03212FDA"/>
    <w:multiLevelType w:val="hybridMultilevel"/>
    <w:tmpl w:val="F192F3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575A17"/>
    <w:multiLevelType w:val="hybridMultilevel"/>
    <w:tmpl w:val="FC0A9514"/>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6612B5C"/>
    <w:multiLevelType w:val="hybridMultilevel"/>
    <w:tmpl w:val="3CB8B3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317103CB"/>
    <w:multiLevelType w:val="hybridMultilevel"/>
    <w:tmpl w:val="7F66F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23744B"/>
    <w:multiLevelType w:val="hybridMultilevel"/>
    <w:tmpl w:val="65420196"/>
    <w:lvl w:ilvl="0" w:tplc="1FD455C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0D5ED0"/>
    <w:multiLevelType w:val="multilevel"/>
    <w:tmpl w:val="35DEF9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DF0074"/>
    <w:multiLevelType w:val="hybridMultilevel"/>
    <w:tmpl w:val="246492F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44E43341"/>
    <w:multiLevelType w:val="hybridMultilevel"/>
    <w:tmpl w:val="DF96FDD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50471E5"/>
    <w:multiLevelType w:val="hybridMultilevel"/>
    <w:tmpl w:val="E7F8BAB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0" w15:restartNumberingAfterBreak="0">
    <w:nsid w:val="598E5E92"/>
    <w:multiLevelType w:val="hybridMultilevel"/>
    <w:tmpl w:val="6B367B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A652206"/>
    <w:multiLevelType w:val="hybridMultilevel"/>
    <w:tmpl w:val="DC9002AC"/>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5EDC75C2"/>
    <w:multiLevelType w:val="hybridMultilevel"/>
    <w:tmpl w:val="B5146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11"/>
  </w:num>
  <w:num w:numId="4">
    <w:abstractNumId w:val="2"/>
  </w:num>
  <w:num w:numId="5">
    <w:abstractNumId w:val="9"/>
  </w:num>
  <w:num w:numId="6">
    <w:abstractNumId w:val="0"/>
  </w:num>
  <w:num w:numId="7">
    <w:abstractNumId w:val="8"/>
  </w:num>
  <w:num w:numId="8">
    <w:abstractNumId w:val="6"/>
  </w:num>
  <w:num w:numId="9">
    <w:abstractNumId w:val="1"/>
  </w:num>
  <w:num w:numId="10">
    <w:abstractNumId w:val="4"/>
  </w:num>
  <w:num w:numId="11">
    <w:abstractNumId w:val="12"/>
  </w:num>
  <w:num w:numId="12">
    <w:abstractNumId w:val="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769"/>
    <w:rsid w:val="000140BB"/>
    <w:rsid w:val="00024AB8"/>
    <w:rsid w:val="0004239A"/>
    <w:rsid w:val="00043C67"/>
    <w:rsid w:val="00047BCC"/>
    <w:rsid w:val="00053D1C"/>
    <w:rsid w:val="00080FFF"/>
    <w:rsid w:val="00084B2C"/>
    <w:rsid w:val="000B4D08"/>
    <w:rsid w:val="000D1769"/>
    <w:rsid w:val="000F2D1C"/>
    <w:rsid w:val="00104BBD"/>
    <w:rsid w:val="00197019"/>
    <w:rsid w:val="001C2D43"/>
    <w:rsid w:val="001D52B0"/>
    <w:rsid w:val="00251C7A"/>
    <w:rsid w:val="00251C89"/>
    <w:rsid w:val="00281461"/>
    <w:rsid w:val="002C0A12"/>
    <w:rsid w:val="002C1AF1"/>
    <w:rsid w:val="002D2276"/>
    <w:rsid w:val="002D5EE3"/>
    <w:rsid w:val="002D6EE4"/>
    <w:rsid w:val="002F5BA4"/>
    <w:rsid w:val="003306AB"/>
    <w:rsid w:val="00341D48"/>
    <w:rsid w:val="00342F7D"/>
    <w:rsid w:val="003540F6"/>
    <w:rsid w:val="0035499E"/>
    <w:rsid w:val="00355BF1"/>
    <w:rsid w:val="003D1878"/>
    <w:rsid w:val="00450FB1"/>
    <w:rsid w:val="004654D7"/>
    <w:rsid w:val="004863ED"/>
    <w:rsid w:val="004C14BC"/>
    <w:rsid w:val="004C319B"/>
    <w:rsid w:val="00516212"/>
    <w:rsid w:val="00533E73"/>
    <w:rsid w:val="005606AD"/>
    <w:rsid w:val="005655A9"/>
    <w:rsid w:val="005655D6"/>
    <w:rsid w:val="005B0546"/>
    <w:rsid w:val="005C0C51"/>
    <w:rsid w:val="005D3BD6"/>
    <w:rsid w:val="005D49D7"/>
    <w:rsid w:val="005E345A"/>
    <w:rsid w:val="005F467A"/>
    <w:rsid w:val="006A02A6"/>
    <w:rsid w:val="007152A4"/>
    <w:rsid w:val="00757D04"/>
    <w:rsid w:val="00761E4C"/>
    <w:rsid w:val="007640D0"/>
    <w:rsid w:val="007C0709"/>
    <w:rsid w:val="007E56AF"/>
    <w:rsid w:val="00830FB0"/>
    <w:rsid w:val="008352AA"/>
    <w:rsid w:val="00843CC5"/>
    <w:rsid w:val="0085651D"/>
    <w:rsid w:val="00866163"/>
    <w:rsid w:val="008C1AC6"/>
    <w:rsid w:val="008C627F"/>
    <w:rsid w:val="008F3B36"/>
    <w:rsid w:val="009119B5"/>
    <w:rsid w:val="0092738B"/>
    <w:rsid w:val="00932815"/>
    <w:rsid w:val="00966543"/>
    <w:rsid w:val="00975A77"/>
    <w:rsid w:val="00996BBE"/>
    <w:rsid w:val="00A364CC"/>
    <w:rsid w:val="00A56962"/>
    <w:rsid w:val="00A7562C"/>
    <w:rsid w:val="00A864C9"/>
    <w:rsid w:val="00AA6226"/>
    <w:rsid w:val="00AF507D"/>
    <w:rsid w:val="00B04DDA"/>
    <w:rsid w:val="00B23565"/>
    <w:rsid w:val="00B36E26"/>
    <w:rsid w:val="00B50003"/>
    <w:rsid w:val="00B86418"/>
    <w:rsid w:val="00BC45CE"/>
    <w:rsid w:val="00BC5C6F"/>
    <w:rsid w:val="00BD5C12"/>
    <w:rsid w:val="00BD5D99"/>
    <w:rsid w:val="00BF3CE6"/>
    <w:rsid w:val="00C17615"/>
    <w:rsid w:val="00C211D2"/>
    <w:rsid w:val="00C2269D"/>
    <w:rsid w:val="00C440A1"/>
    <w:rsid w:val="00C65A51"/>
    <w:rsid w:val="00C66C11"/>
    <w:rsid w:val="00C7059A"/>
    <w:rsid w:val="00C92C7A"/>
    <w:rsid w:val="00CB0403"/>
    <w:rsid w:val="00CB0DFE"/>
    <w:rsid w:val="00CB502B"/>
    <w:rsid w:val="00CD0BE9"/>
    <w:rsid w:val="00CD0E73"/>
    <w:rsid w:val="00CD55C4"/>
    <w:rsid w:val="00CE0B35"/>
    <w:rsid w:val="00CE0D55"/>
    <w:rsid w:val="00CF7173"/>
    <w:rsid w:val="00D26F4A"/>
    <w:rsid w:val="00D77503"/>
    <w:rsid w:val="00DA4388"/>
    <w:rsid w:val="00DC7400"/>
    <w:rsid w:val="00DD42A8"/>
    <w:rsid w:val="00E30578"/>
    <w:rsid w:val="00E531E9"/>
    <w:rsid w:val="00E73889"/>
    <w:rsid w:val="00E82929"/>
    <w:rsid w:val="00EA77DB"/>
    <w:rsid w:val="00EB10BB"/>
    <w:rsid w:val="00EB61C5"/>
    <w:rsid w:val="00EF79F7"/>
    <w:rsid w:val="00F05F9D"/>
    <w:rsid w:val="00F173F3"/>
    <w:rsid w:val="00F96258"/>
    <w:rsid w:val="00FC20A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3004AA7C"/>
  <w15:chartTrackingRefBased/>
  <w15:docId w15:val="{86184DD4-BA5B-4AF0-8D5C-A77AE1908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D1769"/>
    <w:pPr>
      <w:spacing w:after="0" w:line="240" w:lineRule="auto"/>
    </w:pPr>
  </w:style>
  <w:style w:type="paragraph" w:styleId="ListParagraph">
    <w:name w:val="List Paragraph"/>
    <w:basedOn w:val="Normal"/>
    <w:uiPriority w:val="34"/>
    <w:qFormat/>
    <w:rsid w:val="000D1769"/>
    <w:pPr>
      <w:ind w:left="720"/>
      <w:contextualSpacing/>
    </w:pPr>
  </w:style>
  <w:style w:type="table" w:styleId="TableGrid">
    <w:name w:val="Table Grid"/>
    <w:basedOn w:val="TableNormal"/>
    <w:uiPriority w:val="39"/>
    <w:rsid w:val="000D17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F2D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2D1C"/>
  </w:style>
  <w:style w:type="paragraph" w:styleId="Footer">
    <w:name w:val="footer"/>
    <w:basedOn w:val="Normal"/>
    <w:link w:val="FooterChar"/>
    <w:uiPriority w:val="99"/>
    <w:unhideWhenUsed/>
    <w:rsid w:val="000F2D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2D1C"/>
  </w:style>
  <w:style w:type="character" w:styleId="CommentReference">
    <w:name w:val="annotation reference"/>
    <w:basedOn w:val="DefaultParagraphFont"/>
    <w:uiPriority w:val="99"/>
    <w:semiHidden/>
    <w:unhideWhenUsed/>
    <w:rsid w:val="00C17615"/>
    <w:rPr>
      <w:sz w:val="16"/>
      <w:szCs w:val="16"/>
    </w:rPr>
  </w:style>
  <w:style w:type="paragraph" w:styleId="CommentText">
    <w:name w:val="annotation text"/>
    <w:basedOn w:val="Normal"/>
    <w:link w:val="CommentTextChar"/>
    <w:uiPriority w:val="99"/>
    <w:semiHidden/>
    <w:unhideWhenUsed/>
    <w:rsid w:val="00C17615"/>
    <w:pPr>
      <w:spacing w:line="240" w:lineRule="auto"/>
    </w:pPr>
    <w:rPr>
      <w:sz w:val="20"/>
      <w:szCs w:val="20"/>
    </w:rPr>
  </w:style>
  <w:style w:type="character" w:customStyle="1" w:styleId="CommentTextChar">
    <w:name w:val="Comment Text Char"/>
    <w:basedOn w:val="DefaultParagraphFont"/>
    <w:link w:val="CommentText"/>
    <w:uiPriority w:val="99"/>
    <w:semiHidden/>
    <w:rsid w:val="00C17615"/>
    <w:rPr>
      <w:sz w:val="20"/>
      <w:szCs w:val="20"/>
    </w:rPr>
  </w:style>
  <w:style w:type="paragraph" w:styleId="CommentSubject">
    <w:name w:val="annotation subject"/>
    <w:basedOn w:val="CommentText"/>
    <w:next w:val="CommentText"/>
    <w:link w:val="CommentSubjectChar"/>
    <w:uiPriority w:val="99"/>
    <w:semiHidden/>
    <w:unhideWhenUsed/>
    <w:rsid w:val="00C17615"/>
    <w:rPr>
      <w:b/>
      <w:bCs/>
    </w:rPr>
  </w:style>
  <w:style w:type="character" w:customStyle="1" w:styleId="CommentSubjectChar">
    <w:name w:val="Comment Subject Char"/>
    <w:basedOn w:val="CommentTextChar"/>
    <w:link w:val="CommentSubject"/>
    <w:uiPriority w:val="99"/>
    <w:semiHidden/>
    <w:rsid w:val="00C17615"/>
    <w:rPr>
      <w:b/>
      <w:bCs/>
      <w:sz w:val="20"/>
      <w:szCs w:val="20"/>
    </w:rPr>
  </w:style>
  <w:style w:type="paragraph" w:styleId="BalloonText">
    <w:name w:val="Balloon Text"/>
    <w:basedOn w:val="Normal"/>
    <w:link w:val="BalloonTextChar"/>
    <w:uiPriority w:val="99"/>
    <w:semiHidden/>
    <w:unhideWhenUsed/>
    <w:rsid w:val="00C176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7615"/>
    <w:rPr>
      <w:rFonts w:ascii="Segoe UI" w:hAnsi="Segoe UI" w:cs="Segoe UI"/>
      <w:sz w:val="18"/>
      <w:szCs w:val="18"/>
    </w:rPr>
  </w:style>
  <w:style w:type="character" w:styleId="PlaceholderText">
    <w:name w:val="Placeholder Text"/>
    <w:basedOn w:val="DefaultParagraphFont"/>
    <w:uiPriority w:val="99"/>
    <w:semiHidden/>
    <w:rsid w:val="00A7562C"/>
    <w:rPr>
      <w:color w:val="808080"/>
    </w:rPr>
  </w:style>
  <w:style w:type="character" w:styleId="Hyperlink">
    <w:name w:val="Hyperlink"/>
    <w:basedOn w:val="DefaultParagraphFont"/>
    <w:uiPriority w:val="99"/>
    <w:unhideWhenUsed/>
    <w:rsid w:val="007E56AF"/>
    <w:rPr>
      <w:color w:val="0563C1" w:themeColor="hyperlink"/>
      <w:u w:val="single"/>
    </w:rPr>
  </w:style>
  <w:style w:type="character" w:styleId="UnresolvedMention">
    <w:name w:val="Unresolved Mention"/>
    <w:basedOn w:val="DefaultParagraphFont"/>
    <w:uiPriority w:val="99"/>
    <w:semiHidden/>
    <w:unhideWhenUsed/>
    <w:rsid w:val="007E56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0721695">
      <w:bodyDiv w:val="1"/>
      <w:marLeft w:val="0"/>
      <w:marRight w:val="0"/>
      <w:marTop w:val="0"/>
      <w:marBottom w:val="0"/>
      <w:divBdr>
        <w:top w:val="none" w:sz="0" w:space="0" w:color="auto"/>
        <w:left w:val="none" w:sz="0" w:space="0" w:color="auto"/>
        <w:bottom w:val="none" w:sz="0" w:space="0" w:color="auto"/>
        <w:right w:val="none" w:sz="0" w:space="0" w:color="auto"/>
      </w:divBdr>
    </w:div>
    <w:div w:id="1802378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37F4702418BF44DB384221AF136D6B7" ma:contentTypeVersion="4" ma:contentTypeDescription="Create a new document." ma:contentTypeScope="" ma:versionID="d8257df45ffe9331c9610c59bfa99cc9">
  <xsd:schema xmlns:xsd="http://www.w3.org/2001/XMLSchema" xmlns:xs="http://www.w3.org/2001/XMLSchema" xmlns:p="http://schemas.microsoft.com/office/2006/metadata/properties" xmlns:ns3="5c04b7af-31a3-4728-b548-c47963c8bf34" targetNamespace="http://schemas.microsoft.com/office/2006/metadata/properties" ma:root="true" ma:fieldsID="dfeaf6a4f7b7a2673c0cdcff9075c2ad" ns3:_="">
    <xsd:import namespace="5c04b7af-31a3-4728-b548-c47963c8bf3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04b7af-31a3-4728-b548-c47963c8bf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3F511-9FC7-48AA-B6A3-4982EB54DDC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2898E49-4FA1-4EEF-822B-A3DD1891B0CD}">
  <ds:schemaRefs>
    <ds:schemaRef ds:uri="http://schemas.microsoft.com/sharepoint/v3/contenttype/forms"/>
  </ds:schemaRefs>
</ds:datastoreItem>
</file>

<file path=customXml/itemProps3.xml><?xml version="1.0" encoding="utf-8"?>
<ds:datastoreItem xmlns:ds="http://schemas.openxmlformats.org/officeDocument/2006/customXml" ds:itemID="{22FB36F7-9FDA-43ED-8B56-14D781D26C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04b7af-31a3-4728-b548-c47963c8bf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CE41A0-0EC2-4A93-8C40-1D4AFC2BD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4</Pages>
  <Words>1170</Words>
  <Characters>6672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Wiebe, Heather I FLNR:EX</dc:creator>
  <cp:keywords/>
  <dc:description/>
  <cp:lastModifiedBy>Arman, Loni FLNR:EX</cp:lastModifiedBy>
  <cp:revision>7</cp:revision>
  <cp:lastPrinted>2021-02-01T21:50:00Z</cp:lastPrinted>
  <dcterms:created xsi:type="dcterms:W3CDTF">2021-09-15T18:42:00Z</dcterms:created>
  <dcterms:modified xsi:type="dcterms:W3CDTF">2021-09-17T18:47:00Z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0x010100C37F4702418BF44DB384221AF136D6B7</vt:lpwstr>
  </property>
</Properties>
</file>